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54AA19" w14:textId="77777777" w:rsidR="00B3595E" w:rsidRDefault="00B3595E"/>
    <w:p w14:paraId="560E238C" w14:textId="77777777" w:rsidR="00611873" w:rsidRDefault="00611873"/>
    <w:p w14:paraId="7776A0FA" w14:textId="2E42388C" w:rsidR="00611873" w:rsidRDefault="00997AE7">
      <w:r>
        <w:rPr>
          <w:rFonts w:ascii="Times New Roman" w:hAnsi="Times New Roman" w:cs="Times New Roman"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6955DC" wp14:editId="2AAFFE65">
                <wp:simplePos x="0" y="0"/>
                <wp:positionH relativeFrom="column">
                  <wp:posOffset>342900</wp:posOffset>
                </wp:positionH>
                <wp:positionV relativeFrom="paragraph">
                  <wp:posOffset>85090</wp:posOffset>
                </wp:positionV>
                <wp:extent cx="5382895" cy="342900"/>
                <wp:effectExtent l="0" t="0" r="0" b="12700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28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30AF3A" w14:textId="11EDCEBC" w:rsidR="002D3E61" w:rsidRPr="00533E07" w:rsidRDefault="002D3E61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533E07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INTERNATIONAL RELATIONS IN A MULTI-POLAR MIDDLE 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6" o:spid="_x0000_s1026" type="#_x0000_t202" style="position:absolute;margin-left:27pt;margin-top:6.7pt;width:423.85pt;height:27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" filled="f" stroked="f">
                <v:textbox>
                  <w:txbxContent>
                    <w:p w14:paraId="5330AF3A" w14:textId="11EDCEBC" w:rsidR="00FC68D1" w:rsidRPr="00533E07" w:rsidRDefault="00FC68D1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533E07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INTERNATIONAL RELATIONS IN A MULTI-POLAR MIDDLE EAST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0A7EF9" w14:textId="77777777" w:rsidR="00611873" w:rsidRDefault="00611873"/>
    <w:p w14:paraId="36B5DC84" w14:textId="77777777" w:rsidR="00611873" w:rsidRDefault="00611873"/>
    <w:p w14:paraId="79D9876C" w14:textId="77777777" w:rsidR="00611873" w:rsidRPr="00F44B3B" w:rsidRDefault="00611873">
      <w:pPr>
        <w:rPr>
          <w:sz w:val="16"/>
          <w:szCs w:val="16"/>
        </w:rPr>
      </w:pPr>
    </w:p>
    <w:p w14:paraId="292D216A" w14:textId="32538548" w:rsidR="00611873" w:rsidRDefault="00155CC7" w:rsidP="00F44B3B">
      <w:pPr>
        <w:jc w:val="center"/>
      </w:pPr>
      <w:r>
        <w:rPr>
          <w:rFonts w:cstheme="minorHAnsi"/>
          <w:b/>
          <w:sz w:val="28"/>
          <w:szCs w:val="28"/>
        </w:rPr>
        <w:t>SEPAD E-CONFERENCE</w:t>
      </w:r>
      <w:r w:rsidR="00120241">
        <w:rPr>
          <w:rFonts w:cstheme="minorHAnsi"/>
          <w:b/>
          <w:sz w:val="28"/>
          <w:szCs w:val="28"/>
        </w:rPr>
        <w:t>:</w:t>
      </w:r>
      <w:r w:rsidR="00F44B3B">
        <w:rPr>
          <w:rFonts w:cstheme="minorHAnsi"/>
          <w:b/>
          <w:sz w:val="28"/>
          <w:szCs w:val="28"/>
        </w:rPr>
        <w:t xml:space="preserve"> 29</w:t>
      </w:r>
      <w:r w:rsidR="00F44B3B" w:rsidRPr="00F44B3B">
        <w:rPr>
          <w:rFonts w:cstheme="minorHAnsi"/>
          <w:b/>
          <w:sz w:val="28"/>
          <w:szCs w:val="28"/>
          <w:vertAlign w:val="superscript"/>
        </w:rPr>
        <w:t>th</w:t>
      </w:r>
      <w:r w:rsidR="00F44B3B">
        <w:rPr>
          <w:rFonts w:cstheme="minorHAnsi"/>
          <w:b/>
          <w:sz w:val="28"/>
          <w:szCs w:val="28"/>
        </w:rPr>
        <w:t xml:space="preserve"> JUNE – 1</w:t>
      </w:r>
      <w:r w:rsidR="00F44B3B" w:rsidRPr="00F44B3B">
        <w:rPr>
          <w:rFonts w:cstheme="minorHAnsi"/>
          <w:b/>
          <w:sz w:val="28"/>
          <w:szCs w:val="28"/>
          <w:vertAlign w:val="superscript"/>
        </w:rPr>
        <w:t>st</w:t>
      </w:r>
      <w:r w:rsidR="00F44B3B">
        <w:rPr>
          <w:rFonts w:cstheme="minorHAnsi"/>
          <w:b/>
          <w:sz w:val="28"/>
          <w:szCs w:val="28"/>
        </w:rPr>
        <w:t xml:space="preserve"> JULY 2020</w:t>
      </w:r>
    </w:p>
    <w:p w14:paraId="436797A1" w14:textId="77777777" w:rsidR="000E060F" w:rsidRDefault="000E060F"/>
    <w:p w14:paraId="2F2CB3B8" w14:textId="77777777" w:rsidR="00F44B3B" w:rsidRDefault="00F44B3B">
      <w:pPr>
        <w:rPr>
          <w:rFonts w:cstheme="minorHAnsi"/>
          <w:b/>
          <w:sz w:val="28"/>
          <w:szCs w:val="28"/>
        </w:rPr>
      </w:pPr>
    </w:p>
    <w:p w14:paraId="60F778A0" w14:textId="77777777" w:rsidR="00F44B3B" w:rsidRDefault="00F44B3B">
      <w:pPr>
        <w:rPr>
          <w:rFonts w:cstheme="minorHAnsi"/>
          <w:b/>
          <w:sz w:val="28"/>
          <w:szCs w:val="28"/>
        </w:rPr>
      </w:pPr>
    </w:p>
    <w:p w14:paraId="08FC1502" w14:textId="599FBF23" w:rsidR="00223C0B" w:rsidRDefault="00223C0B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MONDAY</w:t>
      </w:r>
      <w:r w:rsidR="00B30463">
        <w:rPr>
          <w:rFonts w:cstheme="minorHAnsi"/>
          <w:b/>
          <w:sz w:val="28"/>
          <w:szCs w:val="28"/>
        </w:rPr>
        <w:t xml:space="preserve"> 29</w:t>
      </w:r>
      <w:r w:rsidR="00B30463" w:rsidRPr="00B30463">
        <w:rPr>
          <w:rFonts w:cstheme="minorHAnsi"/>
          <w:b/>
          <w:sz w:val="28"/>
          <w:szCs w:val="28"/>
          <w:vertAlign w:val="superscript"/>
        </w:rPr>
        <w:t>th</w:t>
      </w:r>
      <w:r w:rsidR="00B30463">
        <w:rPr>
          <w:rFonts w:cstheme="minorHAnsi"/>
          <w:b/>
          <w:sz w:val="28"/>
          <w:szCs w:val="28"/>
        </w:rPr>
        <w:t xml:space="preserve"> JUNE:</w:t>
      </w:r>
    </w:p>
    <w:p w14:paraId="29398491" w14:textId="77777777" w:rsidR="0013405D" w:rsidRDefault="0013405D"/>
    <w:tbl>
      <w:tblPr>
        <w:tblStyle w:val="Tabellenraster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276"/>
        <w:gridCol w:w="6520"/>
      </w:tblGrid>
      <w:tr w:rsidR="0013405D" w14:paraId="4FB4F697" w14:textId="77777777" w:rsidTr="00496F11">
        <w:trPr>
          <w:trHeight w:val="499"/>
        </w:trPr>
        <w:tc>
          <w:tcPr>
            <w:tcW w:w="2093" w:type="dxa"/>
          </w:tcPr>
          <w:p w14:paraId="510DD841" w14:textId="3C124874" w:rsidR="0013405D" w:rsidRPr="00EC29E4" w:rsidRDefault="00EC29E4" w:rsidP="00EC29E4">
            <w:pPr>
              <w:rPr>
                <w:rFonts w:cstheme="minorHAnsi"/>
                <w:b/>
                <w:color w:val="833C0B" w:themeColor="accent2" w:themeShade="80"/>
              </w:rPr>
            </w:pPr>
            <w:r>
              <w:rPr>
                <w:rFonts w:cstheme="minorHAnsi"/>
                <w:b/>
                <w:color w:val="833C0B" w:themeColor="accent2" w:themeShade="80"/>
              </w:rPr>
              <w:t>09</w:t>
            </w:r>
            <w:r w:rsidR="0013405D" w:rsidRPr="00120241">
              <w:rPr>
                <w:rFonts w:cstheme="minorHAnsi"/>
                <w:b/>
                <w:color w:val="833C0B" w:themeColor="accent2" w:themeShade="80"/>
              </w:rPr>
              <w:t>:00</w:t>
            </w:r>
            <w:r w:rsidR="001A4190">
              <w:rPr>
                <w:rFonts w:cstheme="minorHAnsi"/>
                <w:b/>
                <w:color w:val="833C0B" w:themeColor="accent2" w:themeShade="80"/>
              </w:rPr>
              <w:t xml:space="preserve"> - </w:t>
            </w:r>
            <w:r>
              <w:rPr>
                <w:rFonts w:cstheme="minorHAnsi"/>
                <w:b/>
                <w:color w:val="833C0B" w:themeColor="accent2" w:themeShade="80"/>
              </w:rPr>
              <w:t>11</w:t>
            </w:r>
            <w:r w:rsidR="0013405D" w:rsidRPr="00120241">
              <w:rPr>
                <w:rFonts w:cstheme="minorHAnsi"/>
                <w:b/>
                <w:color w:val="833C0B" w:themeColor="accent2" w:themeShade="80"/>
              </w:rPr>
              <w:t>:00</w:t>
            </w:r>
            <w:r>
              <w:rPr>
                <w:rFonts w:cstheme="minorHAnsi"/>
                <w:b/>
                <w:color w:val="833C0B" w:themeColor="accent2" w:themeShade="80"/>
              </w:rPr>
              <w:t xml:space="preserve"> </w:t>
            </w:r>
            <w:r w:rsidR="0013405D" w:rsidRPr="00120241">
              <w:rPr>
                <w:rFonts w:cstheme="minorHAnsi"/>
                <w:b/>
                <w:color w:val="833C0B" w:themeColor="accent2" w:themeShade="80"/>
              </w:rPr>
              <w:t>BST</w:t>
            </w:r>
          </w:p>
        </w:tc>
        <w:tc>
          <w:tcPr>
            <w:tcW w:w="1276" w:type="dxa"/>
          </w:tcPr>
          <w:p w14:paraId="6115BB7F" w14:textId="5BBD33F2" w:rsidR="0013405D" w:rsidRPr="0013405D" w:rsidRDefault="0013405D" w:rsidP="00EC29E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PANEL 1:</w:t>
            </w:r>
          </w:p>
        </w:tc>
        <w:tc>
          <w:tcPr>
            <w:tcW w:w="6520" w:type="dxa"/>
          </w:tcPr>
          <w:p w14:paraId="1B2E0650" w14:textId="3451AE3C" w:rsidR="0013405D" w:rsidRPr="00F539D2" w:rsidRDefault="00EC29E4" w:rsidP="00EC29E4">
            <w:pPr>
              <w:rPr>
                <w:rFonts w:cstheme="minorHAnsi"/>
                <w:b/>
                <w:color w:val="808080" w:themeColor="background1" w:themeShade="80"/>
              </w:rPr>
            </w:pPr>
            <w:r w:rsidRPr="00F539D2">
              <w:rPr>
                <w:rFonts w:cstheme="minorHAnsi"/>
                <w:b/>
                <w:color w:val="808080" w:themeColor="background1" w:themeShade="80"/>
              </w:rPr>
              <w:t>REGIONAL POWERS 1</w:t>
            </w:r>
          </w:p>
        </w:tc>
      </w:tr>
      <w:tr w:rsidR="0013405D" w14:paraId="38FFF589" w14:textId="77777777" w:rsidTr="00496F11">
        <w:tc>
          <w:tcPr>
            <w:tcW w:w="2093" w:type="dxa"/>
          </w:tcPr>
          <w:p w14:paraId="6C64DC4A" w14:textId="37C093C3" w:rsidR="0013405D" w:rsidRDefault="00EC29E4" w:rsidP="00EC29E4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</w:rPr>
              <w:t xml:space="preserve">11:15 - 13:15 </w:t>
            </w:r>
            <w:r w:rsidRPr="00120241">
              <w:rPr>
                <w:rFonts w:cstheme="minorHAnsi"/>
                <w:b/>
                <w:color w:val="833C0B" w:themeColor="accent2" w:themeShade="80"/>
              </w:rPr>
              <w:t>BST</w:t>
            </w:r>
          </w:p>
        </w:tc>
        <w:tc>
          <w:tcPr>
            <w:tcW w:w="1276" w:type="dxa"/>
          </w:tcPr>
          <w:p w14:paraId="6EBB21F4" w14:textId="047E9FA9" w:rsidR="0013405D" w:rsidRPr="0013405D" w:rsidRDefault="0013405D" w:rsidP="00EC29E4">
            <w:pPr>
              <w:rPr>
                <w:rFonts w:cstheme="minorHAnsi"/>
                <w:b/>
              </w:rPr>
            </w:pPr>
            <w:r w:rsidRPr="0013405D">
              <w:rPr>
                <w:rFonts w:cstheme="minorHAnsi"/>
                <w:b/>
              </w:rPr>
              <w:t>PANEL 2:</w:t>
            </w:r>
          </w:p>
        </w:tc>
        <w:tc>
          <w:tcPr>
            <w:tcW w:w="6520" w:type="dxa"/>
          </w:tcPr>
          <w:p w14:paraId="7463F020" w14:textId="1012D0BA" w:rsidR="0013405D" w:rsidRPr="00F539D2" w:rsidRDefault="00EC29E4" w:rsidP="00EC29E4">
            <w:pPr>
              <w:rPr>
                <w:rFonts w:cstheme="minorHAnsi"/>
                <w:b/>
                <w:color w:val="808080" w:themeColor="background1" w:themeShade="80"/>
              </w:rPr>
            </w:pPr>
            <w:r w:rsidRPr="00F539D2">
              <w:rPr>
                <w:rFonts w:cstheme="minorHAnsi"/>
                <w:b/>
                <w:color w:val="808080" w:themeColor="background1" w:themeShade="80"/>
              </w:rPr>
              <w:t xml:space="preserve">THEORETICAL REFLECTIONS ON POLITICS AND INTERNATIONAL RELATIONS IN THE MIDDLE EAST </w:t>
            </w:r>
          </w:p>
        </w:tc>
      </w:tr>
    </w:tbl>
    <w:p w14:paraId="1BCB198C" w14:textId="77777777" w:rsidR="00B30463" w:rsidRDefault="00B30463">
      <w:pPr>
        <w:rPr>
          <w:rFonts w:cstheme="minorHAnsi"/>
          <w:b/>
          <w:sz w:val="28"/>
          <w:szCs w:val="28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276"/>
        <w:gridCol w:w="6403"/>
      </w:tblGrid>
      <w:tr w:rsidR="00F539D2" w14:paraId="22D4C81F" w14:textId="77777777" w:rsidTr="00496F11">
        <w:trPr>
          <w:trHeight w:val="499"/>
        </w:trPr>
        <w:tc>
          <w:tcPr>
            <w:tcW w:w="2093" w:type="dxa"/>
          </w:tcPr>
          <w:p w14:paraId="20CC690D" w14:textId="70C9D913" w:rsidR="00F539D2" w:rsidRPr="00EC29E4" w:rsidRDefault="00F539D2" w:rsidP="00EC29E4">
            <w:pPr>
              <w:rPr>
                <w:rFonts w:cstheme="minorHAnsi"/>
                <w:b/>
                <w:color w:val="833C0B" w:themeColor="accent2" w:themeShade="80"/>
              </w:rPr>
            </w:pPr>
            <w:r>
              <w:rPr>
                <w:rFonts w:cstheme="minorHAnsi"/>
                <w:b/>
                <w:color w:val="833C0B" w:themeColor="accent2" w:themeShade="80"/>
              </w:rPr>
              <w:t>14</w:t>
            </w:r>
            <w:r w:rsidRPr="00120241">
              <w:rPr>
                <w:rFonts w:cstheme="minorHAnsi"/>
                <w:b/>
                <w:color w:val="833C0B" w:themeColor="accent2" w:themeShade="80"/>
              </w:rPr>
              <w:t>:00</w:t>
            </w:r>
            <w:r>
              <w:rPr>
                <w:rFonts w:cstheme="minorHAnsi"/>
                <w:b/>
                <w:color w:val="833C0B" w:themeColor="accent2" w:themeShade="80"/>
              </w:rPr>
              <w:t xml:space="preserve"> - 16</w:t>
            </w:r>
            <w:r w:rsidRPr="00120241">
              <w:rPr>
                <w:rFonts w:cstheme="minorHAnsi"/>
                <w:b/>
                <w:color w:val="833C0B" w:themeColor="accent2" w:themeShade="80"/>
              </w:rPr>
              <w:t>:00</w:t>
            </w:r>
            <w:r w:rsidR="00EC29E4">
              <w:rPr>
                <w:rFonts w:cstheme="minorHAnsi"/>
                <w:b/>
                <w:color w:val="833C0B" w:themeColor="accent2" w:themeShade="80"/>
              </w:rPr>
              <w:t xml:space="preserve"> </w:t>
            </w:r>
            <w:r w:rsidRPr="00120241">
              <w:rPr>
                <w:rFonts w:cstheme="minorHAnsi"/>
                <w:b/>
                <w:color w:val="833C0B" w:themeColor="accent2" w:themeShade="80"/>
              </w:rPr>
              <w:t>BST</w:t>
            </w:r>
          </w:p>
        </w:tc>
        <w:tc>
          <w:tcPr>
            <w:tcW w:w="1276" w:type="dxa"/>
          </w:tcPr>
          <w:p w14:paraId="5CE6EB44" w14:textId="55318D11" w:rsidR="00F539D2" w:rsidRPr="0013405D" w:rsidRDefault="00F539D2" w:rsidP="00EC29E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PANEL 3:</w:t>
            </w:r>
          </w:p>
        </w:tc>
        <w:tc>
          <w:tcPr>
            <w:tcW w:w="6403" w:type="dxa"/>
          </w:tcPr>
          <w:p w14:paraId="21DC7DDA" w14:textId="4E14D090" w:rsidR="00F539D2" w:rsidRPr="00F539D2" w:rsidRDefault="00EC29E4" w:rsidP="00EC29E4">
            <w:pPr>
              <w:rPr>
                <w:rFonts w:cstheme="minorHAnsi"/>
                <w:b/>
                <w:color w:val="808080" w:themeColor="background1" w:themeShade="80"/>
              </w:rPr>
            </w:pPr>
            <w:r>
              <w:rPr>
                <w:rFonts w:cstheme="minorHAnsi"/>
                <w:b/>
                <w:color w:val="808080" w:themeColor="background1" w:themeShade="80"/>
              </w:rPr>
              <w:t>PALESTINE, ISRAEL AND CHANGING REGIONAL DYNAMICS</w:t>
            </w:r>
          </w:p>
        </w:tc>
      </w:tr>
      <w:tr w:rsidR="00F539D2" w14:paraId="3FA69256" w14:textId="77777777" w:rsidTr="00496F11">
        <w:tc>
          <w:tcPr>
            <w:tcW w:w="2093" w:type="dxa"/>
          </w:tcPr>
          <w:p w14:paraId="580E2261" w14:textId="553FBBA5" w:rsidR="00F539D2" w:rsidRDefault="00EC29E4" w:rsidP="00EC29E4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</w:rPr>
              <w:t>16:3</w:t>
            </w:r>
            <w:r w:rsidRPr="00120241">
              <w:rPr>
                <w:rFonts w:cstheme="minorHAnsi"/>
                <w:b/>
                <w:color w:val="833C0B" w:themeColor="accent2" w:themeShade="80"/>
              </w:rPr>
              <w:t>0</w:t>
            </w:r>
            <w:r>
              <w:rPr>
                <w:rFonts w:cstheme="minorHAnsi"/>
                <w:b/>
                <w:color w:val="833C0B" w:themeColor="accent2" w:themeShade="80"/>
              </w:rPr>
              <w:t xml:space="preserve"> - 18:3</w:t>
            </w:r>
            <w:r w:rsidRPr="00120241">
              <w:rPr>
                <w:rFonts w:cstheme="minorHAnsi"/>
                <w:b/>
                <w:color w:val="833C0B" w:themeColor="accent2" w:themeShade="80"/>
              </w:rPr>
              <w:t>0</w:t>
            </w:r>
            <w:r>
              <w:rPr>
                <w:rFonts w:cstheme="minorHAnsi"/>
                <w:b/>
                <w:color w:val="833C0B" w:themeColor="accent2" w:themeShade="80"/>
              </w:rPr>
              <w:t xml:space="preserve"> </w:t>
            </w:r>
            <w:r w:rsidRPr="00120241">
              <w:rPr>
                <w:rFonts w:cstheme="minorHAnsi"/>
                <w:b/>
                <w:color w:val="833C0B" w:themeColor="accent2" w:themeShade="80"/>
              </w:rPr>
              <w:t>BST</w:t>
            </w:r>
          </w:p>
        </w:tc>
        <w:tc>
          <w:tcPr>
            <w:tcW w:w="1276" w:type="dxa"/>
          </w:tcPr>
          <w:p w14:paraId="3149CA44" w14:textId="67315272" w:rsidR="00F539D2" w:rsidRPr="0013405D" w:rsidRDefault="00F539D2" w:rsidP="00EC29E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PANEL 4</w:t>
            </w:r>
            <w:r w:rsidRPr="0013405D">
              <w:rPr>
                <w:rFonts w:cstheme="minorHAnsi"/>
                <w:b/>
              </w:rPr>
              <w:t>:</w:t>
            </w:r>
          </w:p>
        </w:tc>
        <w:tc>
          <w:tcPr>
            <w:tcW w:w="6403" w:type="dxa"/>
          </w:tcPr>
          <w:p w14:paraId="76E1632C" w14:textId="2FE70E1A" w:rsidR="00F539D2" w:rsidRPr="00F539D2" w:rsidRDefault="00EC29E4" w:rsidP="00EC29E4">
            <w:pPr>
              <w:rPr>
                <w:rFonts w:cstheme="minorHAnsi"/>
                <w:b/>
                <w:color w:val="808080" w:themeColor="background1" w:themeShade="80"/>
              </w:rPr>
            </w:pPr>
            <w:r>
              <w:rPr>
                <w:rFonts w:cstheme="minorHAnsi"/>
                <w:b/>
                <w:color w:val="808080" w:themeColor="background1" w:themeShade="80"/>
              </w:rPr>
              <w:t>REGIONAL POWERS 2</w:t>
            </w:r>
          </w:p>
        </w:tc>
      </w:tr>
    </w:tbl>
    <w:p w14:paraId="260FE3C1" w14:textId="77777777" w:rsidR="00120241" w:rsidRPr="00F539D2" w:rsidRDefault="00120241">
      <w:pPr>
        <w:rPr>
          <w:rFonts w:cstheme="minorHAnsi"/>
          <w:b/>
        </w:rPr>
      </w:pPr>
    </w:p>
    <w:p w14:paraId="2166102E" w14:textId="77777777" w:rsidR="00223C0B" w:rsidRPr="00F539D2" w:rsidRDefault="00223C0B">
      <w:pPr>
        <w:rPr>
          <w:rFonts w:cstheme="minorHAnsi"/>
          <w:b/>
        </w:rPr>
      </w:pPr>
    </w:p>
    <w:p w14:paraId="0C2D6413" w14:textId="77777777" w:rsidR="00F539D2" w:rsidRPr="00F539D2" w:rsidRDefault="00F539D2">
      <w:pPr>
        <w:rPr>
          <w:rFonts w:cstheme="minorHAnsi"/>
          <w:b/>
        </w:rPr>
      </w:pPr>
    </w:p>
    <w:p w14:paraId="5A41994F" w14:textId="5EB9C66C" w:rsidR="00120241" w:rsidRPr="00F10CAC" w:rsidRDefault="00120241" w:rsidP="00120241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TUESDAY 30</w:t>
      </w:r>
      <w:r w:rsidRPr="00B30463">
        <w:rPr>
          <w:rFonts w:cstheme="minorHAnsi"/>
          <w:b/>
          <w:sz w:val="28"/>
          <w:szCs w:val="28"/>
          <w:vertAlign w:val="superscript"/>
        </w:rPr>
        <w:t>th</w:t>
      </w:r>
      <w:r>
        <w:rPr>
          <w:rFonts w:cstheme="minorHAnsi"/>
          <w:b/>
          <w:sz w:val="28"/>
          <w:szCs w:val="28"/>
        </w:rPr>
        <w:t xml:space="preserve"> JUNE:</w:t>
      </w:r>
    </w:p>
    <w:tbl>
      <w:tblPr>
        <w:tblStyle w:val="Tabellenraster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1276"/>
        <w:gridCol w:w="6662"/>
      </w:tblGrid>
      <w:tr w:rsidR="00F539D2" w14:paraId="115F8DF4" w14:textId="77777777" w:rsidTr="00496F11">
        <w:trPr>
          <w:trHeight w:val="802"/>
        </w:trPr>
        <w:tc>
          <w:tcPr>
            <w:tcW w:w="2093" w:type="dxa"/>
            <w:vAlign w:val="center"/>
          </w:tcPr>
          <w:p w14:paraId="1E362FE0" w14:textId="0C1B0B93" w:rsidR="00F539D2" w:rsidRPr="00EC29E4" w:rsidRDefault="00F539D2" w:rsidP="00496F11">
            <w:pPr>
              <w:rPr>
                <w:rFonts w:cstheme="minorHAnsi"/>
                <w:b/>
                <w:color w:val="833C0B" w:themeColor="accent2" w:themeShade="80"/>
              </w:rPr>
            </w:pPr>
            <w:r>
              <w:rPr>
                <w:rFonts w:cstheme="minorHAnsi"/>
                <w:b/>
                <w:color w:val="833C0B" w:themeColor="accent2" w:themeShade="80"/>
              </w:rPr>
              <w:t>13</w:t>
            </w:r>
            <w:r w:rsidRPr="00120241">
              <w:rPr>
                <w:rFonts w:cstheme="minorHAnsi"/>
                <w:b/>
                <w:color w:val="833C0B" w:themeColor="accent2" w:themeShade="80"/>
              </w:rPr>
              <w:t>:00</w:t>
            </w:r>
            <w:r>
              <w:rPr>
                <w:rFonts w:cstheme="minorHAnsi"/>
                <w:b/>
                <w:color w:val="833C0B" w:themeColor="accent2" w:themeShade="80"/>
              </w:rPr>
              <w:t xml:space="preserve"> - 14</w:t>
            </w:r>
            <w:r w:rsidRPr="00120241">
              <w:rPr>
                <w:rFonts w:cstheme="minorHAnsi"/>
                <w:b/>
                <w:color w:val="833C0B" w:themeColor="accent2" w:themeShade="80"/>
              </w:rPr>
              <w:t>:00</w:t>
            </w:r>
            <w:r w:rsidR="00EC29E4">
              <w:rPr>
                <w:rFonts w:cstheme="minorHAnsi"/>
                <w:b/>
                <w:color w:val="833C0B" w:themeColor="accent2" w:themeShade="80"/>
              </w:rPr>
              <w:t xml:space="preserve"> </w:t>
            </w:r>
            <w:r w:rsidRPr="00120241">
              <w:rPr>
                <w:rFonts w:cstheme="minorHAnsi"/>
                <w:b/>
                <w:color w:val="833C0B" w:themeColor="accent2" w:themeShade="80"/>
              </w:rPr>
              <w:t>BST</w:t>
            </w:r>
          </w:p>
        </w:tc>
        <w:tc>
          <w:tcPr>
            <w:tcW w:w="1276" w:type="dxa"/>
            <w:vAlign w:val="center"/>
          </w:tcPr>
          <w:p w14:paraId="1FD76231" w14:textId="6C4C2195" w:rsidR="00F539D2" w:rsidRPr="0013405D" w:rsidRDefault="00F539D2" w:rsidP="00F539D2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KEYNOTE:</w:t>
            </w:r>
          </w:p>
        </w:tc>
        <w:tc>
          <w:tcPr>
            <w:tcW w:w="6662" w:type="dxa"/>
            <w:vAlign w:val="center"/>
          </w:tcPr>
          <w:p w14:paraId="24DEC606" w14:textId="55C3C633" w:rsidR="00F539D2" w:rsidRPr="006F303B" w:rsidRDefault="006F303B" w:rsidP="00F539D2">
            <w:pPr>
              <w:rPr>
                <w:rFonts w:cstheme="minorHAnsi"/>
                <w:b/>
                <w:color w:val="800000"/>
                <w:highlight w:val="cyan"/>
              </w:rPr>
            </w:pPr>
            <w:r w:rsidRPr="006F303B">
              <w:rPr>
                <w:rFonts w:cstheme="minorHAnsi"/>
                <w:b/>
                <w:color w:val="800000"/>
              </w:rPr>
              <w:t>MAY</w:t>
            </w:r>
            <w:r>
              <w:rPr>
                <w:rFonts w:cstheme="minorHAnsi"/>
                <w:b/>
                <w:color w:val="800000"/>
              </w:rPr>
              <w:t xml:space="preserve"> DARWICH</w:t>
            </w:r>
            <w:proofErr w:type="gramStart"/>
            <w:r>
              <w:rPr>
                <w:rFonts w:cstheme="minorHAnsi"/>
                <w:b/>
                <w:color w:val="800000"/>
              </w:rPr>
              <w:t>:   THREATS</w:t>
            </w:r>
            <w:proofErr w:type="gramEnd"/>
            <w:r>
              <w:rPr>
                <w:rFonts w:cstheme="minorHAnsi"/>
                <w:b/>
                <w:color w:val="800000"/>
              </w:rPr>
              <w:t xml:space="preserve"> AND ALLIANCES IN THE MIDDLE EAST</w:t>
            </w:r>
          </w:p>
        </w:tc>
      </w:tr>
    </w:tbl>
    <w:p w14:paraId="28C9F40C" w14:textId="77777777" w:rsidR="00F539D2" w:rsidRDefault="00F539D2" w:rsidP="00120241"/>
    <w:tbl>
      <w:tblPr>
        <w:tblStyle w:val="Tabellenraster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276"/>
        <w:gridCol w:w="6520"/>
      </w:tblGrid>
      <w:tr w:rsidR="00F539D2" w14:paraId="5537210D" w14:textId="77777777" w:rsidTr="00496F11">
        <w:trPr>
          <w:trHeight w:val="499"/>
        </w:trPr>
        <w:tc>
          <w:tcPr>
            <w:tcW w:w="2093" w:type="dxa"/>
          </w:tcPr>
          <w:p w14:paraId="3BD40C0D" w14:textId="4BC87E27" w:rsidR="00F539D2" w:rsidRPr="00EC29E4" w:rsidRDefault="00F539D2" w:rsidP="00EC29E4">
            <w:pPr>
              <w:rPr>
                <w:rFonts w:cstheme="minorHAnsi"/>
                <w:b/>
                <w:color w:val="833C0B" w:themeColor="accent2" w:themeShade="80"/>
              </w:rPr>
            </w:pPr>
            <w:r>
              <w:rPr>
                <w:rFonts w:cstheme="minorHAnsi"/>
                <w:b/>
                <w:color w:val="833C0B" w:themeColor="accent2" w:themeShade="80"/>
              </w:rPr>
              <w:t>14</w:t>
            </w:r>
            <w:r w:rsidRPr="00120241">
              <w:rPr>
                <w:rFonts w:cstheme="minorHAnsi"/>
                <w:b/>
                <w:color w:val="833C0B" w:themeColor="accent2" w:themeShade="80"/>
              </w:rPr>
              <w:t>:00</w:t>
            </w:r>
            <w:r>
              <w:rPr>
                <w:rFonts w:cstheme="minorHAnsi"/>
                <w:b/>
                <w:color w:val="833C0B" w:themeColor="accent2" w:themeShade="80"/>
              </w:rPr>
              <w:t xml:space="preserve"> - 16</w:t>
            </w:r>
            <w:r w:rsidRPr="00120241">
              <w:rPr>
                <w:rFonts w:cstheme="minorHAnsi"/>
                <w:b/>
                <w:color w:val="833C0B" w:themeColor="accent2" w:themeShade="80"/>
              </w:rPr>
              <w:t>:00</w:t>
            </w:r>
            <w:r w:rsidR="00EC29E4">
              <w:rPr>
                <w:rFonts w:cstheme="minorHAnsi"/>
                <w:b/>
                <w:color w:val="833C0B" w:themeColor="accent2" w:themeShade="80"/>
              </w:rPr>
              <w:t xml:space="preserve"> </w:t>
            </w:r>
            <w:r w:rsidRPr="00120241">
              <w:rPr>
                <w:rFonts w:cstheme="minorHAnsi"/>
                <w:b/>
                <w:color w:val="833C0B" w:themeColor="accent2" w:themeShade="80"/>
              </w:rPr>
              <w:t>BST</w:t>
            </w:r>
          </w:p>
        </w:tc>
        <w:tc>
          <w:tcPr>
            <w:tcW w:w="1276" w:type="dxa"/>
          </w:tcPr>
          <w:p w14:paraId="50DF15FB" w14:textId="743F0A26" w:rsidR="00F539D2" w:rsidRPr="0013405D" w:rsidRDefault="00F539D2" w:rsidP="00EC29E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PANEL 5:</w:t>
            </w:r>
          </w:p>
        </w:tc>
        <w:tc>
          <w:tcPr>
            <w:tcW w:w="6520" w:type="dxa"/>
          </w:tcPr>
          <w:p w14:paraId="195B0E0F" w14:textId="7E0A9820" w:rsidR="00F539D2" w:rsidRPr="00F539D2" w:rsidRDefault="00F539D2" w:rsidP="00EC29E4">
            <w:pPr>
              <w:rPr>
                <w:rFonts w:cstheme="minorHAnsi"/>
                <w:b/>
                <w:color w:val="808080" w:themeColor="background1" w:themeShade="80"/>
              </w:rPr>
            </w:pPr>
            <w:r>
              <w:rPr>
                <w:rFonts w:cstheme="minorHAnsi"/>
                <w:b/>
                <w:color w:val="808080" w:themeColor="background1" w:themeShade="80"/>
              </w:rPr>
              <w:t>IRAN AND THE MIDDLE EAST</w:t>
            </w:r>
          </w:p>
        </w:tc>
      </w:tr>
      <w:tr w:rsidR="00F539D2" w14:paraId="7948D800" w14:textId="77777777" w:rsidTr="00496F11">
        <w:tc>
          <w:tcPr>
            <w:tcW w:w="2093" w:type="dxa"/>
          </w:tcPr>
          <w:p w14:paraId="3EFBD421" w14:textId="653F4E86" w:rsidR="00F539D2" w:rsidRDefault="00EC29E4" w:rsidP="00EC29E4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</w:rPr>
              <w:t>16:3</w:t>
            </w:r>
            <w:r w:rsidRPr="00120241">
              <w:rPr>
                <w:rFonts w:cstheme="minorHAnsi"/>
                <w:b/>
                <w:color w:val="833C0B" w:themeColor="accent2" w:themeShade="80"/>
              </w:rPr>
              <w:t>0</w:t>
            </w:r>
            <w:r>
              <w:rPr>
                <w:rFonts w:cstheme="minorHAnsi"/>
                <w:b/>
                <w:color w:val="833C0B" w:themeColor="accent2" w:themeShade="80"/>
              </w:rPr>
              <w:t xml:space="preserve"> - 18:3</w:t>
            </w:r>
            <w:r w:rsidRPr="00120241">
              <w:rPr>
                <w:rFonts w:cstheme="minorHAnsi"/>
                <w:b/>
                <w:color w:val="833C0B" w:themeColor="accent2" w:themeShade="80"/>
              </w:rPr>
              <w:t>0</w:t>
            </w:r>
            <w:r>
              <w:rPr>
                <w:rFonts w:cstheme="minorHAnsi"/>
                <w:b/>
                <w:color w:val="833C0B" w:themeColor="accent2" w:themeShade="80"/>
              </w:rPr>
              <w:t xml:space="preserve"> </w:t>
            </w:r>
            <w:r w:rsidRPr="00120241">
              <w:rPr>
                <w:rFonts w:cstheme="minorHAnsi"/>
                <w:b/>
                <w:color w:val="833C0B" w:themeColor="accent2" w:themeShade="80"/>
              </w:rPr>
              <w:t>BST</w:t>
            </w:r>
          </w:p>
        </w:tc>
        <w:tc>
          <w:tcPr>
            <w:tcW w:w="1276" w:type="dxa"/>
          </w:tcPr>
          <w:p w14:paraId="5E05B8BF" w14:textId="42DEE9E7" w:rsidR="00F539D2" w:rsidRPr="0013405D" w:rsidRDefault="00F539D2" w:rsidP="00EC29E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PANEL 6</w:t>
            </w:r>
            <w:r w:rsidRPr="0013405D">
              <w:rPr>
                <w:rFonts w:cstheme="minorHAnsi"/>
                <w:b/>
              </w:rPr>
              <w:t>:</w:t>
            </w:r>
          </w:p>
        </w:tc>
        <w:tc>
          <w:tcPr>
            <w:tcW w:w="6520" w:type="dxa"/>
          </w:tcPr>
          <w:p w14:paraId="1C8D7186" w14:textId="6F2DA664" w:rsidR="00F539D2" w:rsidRPr="00F539D2" w:rsidRDefault="00F539D2" w:rsidP="00EC29E4">
            <w:pPr>
              <w:rPr>
                <w:rFonts w:cstheme="minorHAnsi"/>
                <w:b/>
                <w:color w:val="808080" w:themeColor="background1" w:themeShade="80"/>
              </w:rPr>
            </w:pPr>
            <w:r>
              <w:rPr>
                <w:rFonts w:cstheme="minorHAnsi"/>
                <w:b/>
                <w:color w:val="808080" w:themeColor="background1" w:themeShade="80"/>
              </w:rPr>
              <w:t>NORMS, DEMOCRATISATION AND MULTIPOLARITY IN A GLOBAL MIDDLE EAST</w:t>
            </w:r>
          </w:p>
        </w:tc>
      </w:tr>
    </w:tbl>
    <w:p w14:paraId="102AC3C3" w14:textId="77777777" w:rsidR="00120241" w:rsidRPr="00F539D2" w:rsidRDefault="00120241" w:rsidP="00120241">
      <w:pPr>
        <w:rPr>
          <w:rFonts w:cstheme="minorHAnsi"/>
          <w:b/>
        </w:rPr>
      </w:pPr>
    </w:p>
    <w:p w14:paraId="5FA9B263" w14:textId="77777777" w:rsidR="00F539D2" w:rsidRPr="00F539D2" w:rsidRDefault="00F539D2" w:rsidP="00120241">
      <w:pPr>
        <w:rPr>
          <w:rFonts w:cstheme="minorHAnsi"/>
          <w:b/>
        </w:rPr>
      </w:pPr>
    </w:p>
    <w:p w14:paraId="50E4FB37" w14:textId="77777777" w:rsidR="00120241" w:rsidRPr="00F539D2" w:rsidRDefault="00120241" w:rsidP="00120241">
      <w:pPr>
        <w:rPr>
          <w:rFonts w:cstheme="minorHAnsi"/>
          <w:b/>
        </w:rPr>
      </w:pPr>
    </w:p>
    <w:p w14:paraId="41E8689F" w14:textId="49E4E10D" w:rsidR="00120241" w:rsidRDefault="00120241" w:rsidP="00120241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WEDNESDAY 1</w:t>
      </w:r>
      <w:r w:rsidRPr="00120241">
        <w:rPr>
          <w:rFonts w:cstheme="minorHAnsi"/>
          <w:b/>
          <w:sz w:val="28"/>
          <w:szCs w:val="28"/>
          <w:vertAlign w:val="superscript"/>
        </w:rPr>
        <w:t>st</w:t>
      </w:r>
      <w:r>
        <w:rPr>
          <w:rFonts w:cstheme="minorHAnsi"/>
          <w:b/>
          <w:sz w:val="28"/>
          <w:szCs w:val="28"/>
        </w:rPr>
        <w:t xml:space="preserve"> JULY:</w:t>
      </w:r>
    </w:p>
    <w:p w14:paraId="0C02766E" w14:textId="77777777" w:rsidR="00120241" w:rsidRDefault="00120241" w:rsidP="00120241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7"/>
        <w:gridCol w:w="1292"/>
        <w:gridCol w:w="6403"/>
      </w:tblGrid>
      <w:tr w:rsidR="00F539D2" w14:paraId="7F9A2D1E" w14:textId="77777777" w:rsidTr="00496F11">
        <w:trPr>
          <w:trHeight w:val="499"/>
        </w:trPr>
        <w:tc>
          <w:tcPr>
            <w:tcW w:w="2077" w:type="dxa"/>
          </w:tcPr>
          <w:p w14:paraId="241EFD05" w14:textId="44FD3644" w:rsidR="00F539D2" w:rsidRPr="00EC29E4" w:rsidRDefault="00EC29E4" w:rsidP="00496F11">
            <w:pPr>
              <w:rPr>
                <w:rFonts w:cstheme="minorHAnsi"/>
                <w:b/>
                <w:color w:val="833C0B" w:themeColor="accent2" w:themeShade="80"/>
              </w:rPr>
            </w:pPr>
            <w:r>
              <w:rPr>
                <w:rFonts w:cstheme="minorHAnsi"/>
                <w:b/>
                <w:color w:val="833C0B" w:themeColor="accent2" w:themeShade="80"/>
              </w:rPr>
              <w:t>09</w:t>
            </w:r>
            <w:r w:rsidR="00F539D2" w:rsidRPr="00120241">
              <w:rPr>
                <w:rFonts w:cstheme="minorHAnsi"/>
                <w:b/>
                <w:color w:val="833C0B" w:themeColor="accent2" w:themeShade="80"/>
              </w:rPr>
              <w:t>:00</w:t>
            </w:r>
            <w:r>
              <w:rPr>
                <w:rFonts w:cstheme="minorHAnsi"/>
                <w:b/>
                <w:color w:val="833C0B" w:themeColor="accent2" w:themeShade="80"/>
              </w:rPr>
              <w:t xml:space="preserve"> - 11</w:t>
            </w:r>
            <w:r w:rsidR="00F539D2" w:rsidRPr="00120241">
              <w:rPr>
                <w:rFonts w:cstheme="minorHAnsi"/>
                <w:b/>
                <w:color w:val="833C0B" w:themeColor="accent2" w:themeShade="80"/>
              </w:rPr>
              <w:t>:00</w:t>
            </w:r>
            <w:r>
              <w:rPr>
                <w:rFonts w:cstheme="minorHAnsi"/>
                <w:b/>
                <w:color w:val="833C0B" w:themeColor="accent2" w:themeShade="80"/>
              </w:rPr>
              <w:t xml:space="preserve"> </w:t>
            </w:r>
            <w:r w:rsidR="00F539D2" w:rsidRPr="00120241">
              <w:rPr>
                <w:rFonts w:cstheme="minorHAnsi"/>
                <w:b/>
                <w:color w:val="833C0B" w:themeColor="accent2" w:themeShade="80"/>
              </w:rPr>
              <w:t>BST</w:t>
            </w:r>
          </w:p>
        </w:tc>
        <w:tc>
          <w:tcPr>
            <w:tcW w:w="1292" w:type="dxa"/>
          </w:tcPr>
          <w:p w14:paraId="53DD7E4F" w14:textId="62717F7F" w:rsidR="00F539D2" w:rsidRPr="0013405D" w:rsidRDefault="00F539D2" w:rsidP="00496F1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PANEL 7:</w:t>
            </w:r>
          </w:p>
        </w:tc>
        <w:tc>
          <w:tcPr>
            <w:tcW w:w="6403" w:type="dxa"/>
          </w:tcPr>
          <w:p w14:paraId="73438034" w14:textId="393394CC" w:rsidR="00F539D2" w:rsidRPr="00F539D2" w:rsidRDefault="00F539D2" w:rsidP="00496F11">
            <w:pPr>
              <w:rPr>
                <w:rFonts w:cstheme="minorHAnsi"/>
                <w:b/>
                <w:color w:val="808080" w:themeColor="background1" w:themeShade="80"/>
              </w:rPr>
            </w:pPr>
            <w:r>
              <w:rPr>
                <w:rFonts w:cstheme="minorHAnsi"/>
                <w:b/>
                <w:color w:val="808080" w:themeColor="background1" w:themeShade="80"/>
              </w:rPr>
              <w:t>RISING POWERS AND REGIONAL DYNAMICS</w:t>
            </w:r>
          </w:p>
        </w:tc>
      </w:tr>
      <w:tr w:rsidR="00F539D2" w14:paraId="26C47BCA" w14:textId="77777777" w:rsidTr="00496F11">
        <w:tc>
          <w:tcPr>
            <w:tcW w:w="2077" w:type="dxa"/>
          </w:tcPr>
          <w:p w14:paraId="58C1DD32" w14:textId="08BD08FD" w:rsidR="00F539D2" w:rsidRDefault="00496F11" w:rsidP="00496F11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</w:rPr>
              <w:t>11:15 - 13:15</w:t>
            </w:r>
            <w:r w:rsidR="00EC29E4">
              <w:rPr>
                <w:rFonts w:cstheme="minorHAnsi"/>
                <w:b/>
                <w:color w:val="833C0B" w:themeColor="accent2" w:themeShade="80"/>
              </w:rPr>
              <w:t xml:space="preserve"> </w:t>
            </w:r>
            <w:r w:rsidR="00EC29E4" w:rsidRPr="00120241">
              <w:rPr>
                <w:rFonts w:cstheme="minorHAnsi"/>
                <w:b/>
                <w:color w:val="833C0B" w:themeColor="accent2" w:themeShade="80"/>
              </w:rPr>
              <w:t>BST</w:t>
            </w:r>
          </w:p>
        </w:tc>
        <w:tc>
          <w:tcPr>
            <w:tcW w:w="1292" w:type="dxa"/>
          </w:tcPr>
          <w:p w14:paraId="204FA666" w14:textId="550C956A" w:rsidR="00F539D2" w:rsidRPr="0013405D" w:rsidRDefault="00F539D2" w:rsidP="00496F1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PANEL 8</w:t>
            </w:r>
            <w:r w:rsidRPr="0013405D">
              <w:rPr>
                <w:rFonts w:cstheme="minorHAnsi"/>
                <w:b/>
              </w:rPr>
              <w:t>:</w:t>
            </w:r>
          </w:p>
        </w:tc>
        <w:tc>
          <w:tcPr>
            <w:tcW w:w="6403" w:type="dxa"/>
          </w:tcPr>
          <w:p w14:paraId="2AAF6BBA" w14:textId="6945243F" w:rsidR="00F539D2" w:rsidRPr="00F539D2" w:rsidRDefault="004D56EF" w:rsidP="004D56EF">
            <w:pPr>
              <w:rPr>
                <w:rFonts w:cstheme="minorHAnsi"/>
                <w:b/>
                <w:color w:val="808080" w:themeColor="background1" w:themeShade="80"/>
              </w:rPr>
            </w:pPr>
            <w:r>
              <w:rPr>
                <w:rFonts w:cstheme="minorHAnsi"/>
                <w:b/>
                <w:color w:val="808080" w:themeColor="background1" w:themeShade="80"/>
              </w:rPr>
              <w:t>RACE, RELIGION AND SECTARIAN POLITICS IN THE MIDDLE EAST</w:t>
            </w:r>
            <w:bookmarkStart w:id="0" w:name="_GoBack"/>
            <w:bookmarkEnd w:id="0"/>
          </w:p>
        </w:tc>
      </w:tr>
    </w:tbl>
    <w:p w14:paraId="05C581A8" w14:textId="77777777" w:rsidR="00F539D2" w:rsidRDefault="00F539D2" w:rsidP="00120241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1276"/>
        <w:gridCol w:w="6403"/>
      </w:tblGrid>
      <w:tr w:rsidR="00F539D2" w14:paraId="6F89E708" w14:textId="77777777" w:rsidTr="00496F11">
        <w:trPr>
          <w:trHeight w:val="499"/>
        </w:trPr>
        <w:tc>
          <w:tcPr>
            <w:tcW w:w="2093" w:type="dxa"/>
          </w:tcPr>
          <w:p w14:paraId="7429A49A" w14:textId="51314BBB" w:rsidR="00F539D2" w:rsidRPr="00EC29E4" w:rsidRDefault="00496F11" w:rsidP="00496F11">
            <w:pPr>
              <w:rPr>
                <w:rFonts w:cstheme="minorHAnsi"/>
                <w:b/>
                <w:color w:val="833C0B" w:themeColor="accent2" w:themeShade="80"/>
              </w:rPr>
            </w:pPr>
            <w:r>
              <w:rPr>
                <w:rFonts w:cstheme="minorHAnsi"/>
                <w:b/>
                <w:color w:val="833C0B" w:themeColor="accent2" w:themeShade="80"/>
              </w:rPr>
              <w:t>14:00</w:t>
            </w:r>
            <w:r w:rsidR="00E2637F">
              <w:rPr>
                <w:rFonts w:cstheme="minorHAnsi"/>
                <w:b/>
                <w:color w:val="833C0B" w:themeColor="accent2" w:themeShade="80"/>
              </w:rPr>
              <w:t xml:space="preserve"> - 16</w:t>
            </w:r>
            <w:r w:rsidR="00F539D2" w:rsidRPr="00120241">
              <w:rPr>
                <w:rFonts w:cstheme="minorHAnsi"/>
                <w:b/>
                <w:color w:val="833C0B" w:themeColor="accent2" w:themeShade="80"/>
              </w:rPr>
              <w:t>:00</w:t>
            </w:r>
            <w:r w:rsidR="00EC29E4">
              <w:rPr>
                <w:rFonts w:cstheme="minorHAnsi"/>
                <w:b/>
                <w:color w:val="833C0B" w:themeColor="accent2" w:themeShade="80"/>
              </w:rPr>
              <w:t xml:space="preserve"> </w:t>
            </w:r>
            <w:r w:rsidR="00F539D2" w:rsidRPr="00120241">
              <w:rPr>
                <w:rFonts w:cstheme="minorHAnsi"/>
                <w:b/>
                <w:color w:val="833C0B" w:themeColor="accent2" w:themeShade="80"/>
              </w:rPr>
              <w:t>BST</w:t>
            </w:r>
          </w:p>
        </w:tc>
        <w:tc>
          <w:tcPr>
            <w:tcW w:w="1276" w:type="dxa"/>
          </w:tcPr>
          <w:p w14:paraId="7C9CAEBD" w14:textId="3CFBAE59" w:rsidR="00F539D2" w:rsidRPr="0013405D" w:rsidRDefault="00F539D2" w:rsidP="00496F1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PANEL 9:</w:t>
            </w:r>
          </w:p>
        </w:tc>
        <w:tc>
          <w:tcPr>
            <w:tcW w:w="6403" w:type="dxa"/>
          </w:tcPr>
          <w:p w14:paraId="21E8802C" w14:textId="6C20B910" w:rsidR="00F539D2" w:rsidRPr="006F303B" w:rsidRDefault="00496F11" w:rsidP="00496F11">
            <w:pPr>
              <w:rPr>
                <w:rFonts w:cstheme="minorHAnsi"/>
                <w:b/>
                <w:color w:val="808080" w:themeColor="background1" w:themeShade="80"/>
              </w:rPr>
            </w:pPr>
            <w:r>
              <w:rPr>
                <w:rFonts w:cstheme="minorHAnsi"/>
                <w:b/>
                <w:color w:val="808080" w:themeColor="background1" w:themeShade="80"/>
              </w:rPr>
              <w:t>DOMESTIC AND FOREIGN POLICY IN A CHANGING TURKEY</w:t>
            </w:r>
            <w:r w:rsidRPr="006F303B">
              <w:rPr>
                <w:rFonts w:cstheme="minorHAnsi"/>
                <w:b/>
                <w:color w:val="808080" w:themeColor="background1" w:themeShade="80"/>
              </w:rPr>
              <w:t xml:space="preserve"> </w:t>
            </w:r>
          </w:p>
        </w:tc>
      </w:tr>
      <w:tr w:rsidR="00F539D2" w14:paraId="3E324F9B" w14:textId="77777777" w:rsidTr="00496F11">
        <w:tc>
          <w:tcPr>
            <w:tcW w:w="2093" w:type="dxa"/>
          </w:tcPr>
          <w:p w14:paraId="18710FF3" w14:textId="3AE36296" w:rsidR="00F539D2" w:rsidRDefault="00EC29E4" w:rsidP="00496F11">
            <w:pPr>
              <w:rPr>
                <w:rFonts w:cstheme="minorHAnsi"/>
                <w:b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</w:rPr>
              <w:t>16:3</w:t>
            </w:r>
            <w:r w:rsidRPr="00120241">
              <w:rPr>
                <w:rFonts w:cstheme="minorHAnsi"/>
                <w:b/>
                <w:color w:val="833C0B" w:themeColor="accent2" w:themeShade="80"/>
              </w:rPr>
              <w:t>0</w:t>
            </w:r>
            <w:r>
              <w:rPr>
                <w:rFonts w:cstheme="minorHAnsi"/>
                <w:b/>
                <w:color w:val="833C0B" w:themeColor="accent2" w:themeShade="80"/>
              </w:rPr>
              <w:t xml:space="preserve"> - 18:3</w:t>
            </w:r>
            <w:r w:rsidRPr="00120241">
              <w:rPr>
                <w:rFonts w:cstheme="minorHAnsi"/>
                <w:b/>
                <w:color w:val="833C0B" w:themeColor="accent2" w:themeShade="80"/>
              </w:rPr>
              <w:t>0</w:t>
            </w:r>
            <w:r>
              <w:rPr>
                <w:rFonts w:cstheme="minorHAnsi"/>
                <w:b/>
                <w:color w:val="833C0B" w:themeColor="accent2" w:themeShade="80"/>
              </w:rPr>
              <w:t xml:space="preserve"> </w:t>
            </w:r>
            <w:r w:rsidRPr="00120241">
              <w:rPr>
                <w:rFonts w:cstheme="minorHAnsi"/>
                <w:b/>
                <w:color w:val="833C0B" w:themeColor="accent2" w:themeShade="80"/>
              </w:rPr>
              <w:t>BST</w:t>
            </w:r>
          </w:p>
        </w:tc>
        <w:tc>
          <w:tcPr>
            <w:tcW w:w="1276" w:type="dxa"/>
          </w:tcPr>
          <w:p w14:paraId="447DA270" w14:textId="59191F8B" w:rsidR="00F539D2" w:rsidRPr="0013405D" w:rsidRDefault="00F539D2" w:rsidP="00496F1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PANEL 10</w:t>
            </w:r>
            <w:r w:rsidRPr="0013405D">
              <w:rPr>
                <w:rFonts w:cstheme="minorHAnsi"/>
                <w:b/>
              </w:rPr>
              <w:t>:</w:t>
            </w:r>
          </w:p>
        </w:tc>
        <w:tc>
          <w:tcPr>
            <w:tcW w:w="6403" w:type="dxa"/>
          </w:tcPr>
          <w:p w14:paraId="22CD6F44" w14:textId="66CA89E2" w:rsidR="00F539D2" w:rsidRPr="00F539D2" w:rsidRDefault="00496F11" w:rsidP="00496F11">
            <w:pPr>
              <w:rPr>
                <w:rFonts w:cstheme="minorHAnsi"/>
                <w:b/>
                <w:color w:val="808080" w:themeColor="background1" w:themeShade="80"/>
              </w:rPr>
            </w:pPr>
            <w:r w:rsidRPr="006F303B">
              <w:rPr>
                <w:rFonts w:cstheme="minorHAnsi"/>
                <w:b/>
                <w:color w:val="808080" w:themeColor="background1" w:themeShade="80"/>
              </w:rPr>
              <w:t>CIVIL CONFLICT AND DISORDER IN THE MODERN MIDDLE EAST</w:t>
            </w:r>
          </w:p>
        </w:tc>
      </w:tr>
    </w:tbl>
    <w:p w14:paraId="30E91572" w14:textId="77777777" w:rsidR="002A3DC9" w:rsidRDefault="002A3DC9" w:rsidP="00E070CD">
      <w:pPr>
        <w:rPr>
          <w:rFonts w:cstheme="minorHAnsi"/>
          <w:b/>
          <w:sz w:val="28"/>
          <w:szCs w:val="28"/>
        </w:rPr>
      </w:pPr>
    </w:p>
    <w:p w14:paraId="78E871AE" w14:textId="77777777" w:rsidR="002A3DC9" w:rsidRDefault="002A3DC9" w:rsidP="00E070CD">
      <w:pPr>
        <w:rPr>
          <w:rFonts w:cstheme="minorHAnsi"/>
          <w:b/>
          <w:sz w:val="28"/>
          <w:szCs w:val="28"/>
        </w:rPr>
      </w:pPr>
    </w:p>
    <w:p w14:paraId="17FDF80D" w14:textId="77777777" w:rsidR="00F10CAC" w:rsidRDefault="00F10CAC" w:rsidP="00E070CD">
      <w:pPr>
        <w:rPr>
          <w:rFonts w:cstheme="minorHAnsi"/>
          <w:b/>
          <w:sz w:val="28"/>
          <w:szCs w:val="28"/>
        </w:rPr>
      </w:pPr>
    </w:p>
    <w:p w14:paraId="085E140E" w14:textId="77777777" w:rsidR="002A3DC9" w:rsidRDefault="002A3DC9" w:rsidP="00E070CD">
      <w:pPr>
        <w:rPr>
          <w:rFonts w:cstheme="minorHAnsi"/>
          <w:b/>
          <w:sz w:val="28"/>
          <w:szCs w:val="28"/>
        </w:rPr>
      </w:pPr>
    </w:p>
    <w:p w14:paraId="1C3409AC" w14:textId="2836DD3A" w:rsidR="002A3DC9" w:rsidRDefault="002A3DC9" w:rsidP="00E070CD">
      <w:pPr>
        <w:rPr>
          <w:rFonts w:cstheme="minorHAnsi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BD1B88F" wp14:editId="4D941E70">
                <wp:simplePos x="0" y="0"/>
                <wp:positionH relativeFrom="column">
                  <wp:posOffset>457200</wp:posOffset>
                </wp:positionH>
                <wp:positionV relativeFrom="paragraph">
                  <wp:posOffset>22860</wp:posOffset>
                </wp:positionV>
                <wp:extent cx="5382895" cy="342900"/>
                <wp:effectExtent l="0" t="0" r="0" b="12700"/>
                <wp:wrapSquare wrapText="bothSides"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28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3C5C4" w14:textId="77777777" w:rsidR="002D3E61" w:rsidRPr="00533E07" w:rsidRDefault="002D3E61" w:rsidP="002A3DC9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533E07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INTERNATIONAL RELATIONS IN A MULTI-POLAR MIDDLE 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9" o:spid="_x0000_s1027" type="#_x0000_t202" style="position:absolute;margin-left:36pt;margin-top:1.8pt;width:423.85pt;height:27pt;z-index:2517063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" filled="f" stroked="f">
                <v:textbox>
                  <w:txbxContent>
                    <w:p w14:paraId="4733C5C4" w14:textId="77777777" w:rsidR="00FC68D1" w:rsidRPr="00533E07" w:rsidRDefault="00FC68D1" w:rsidP="002A3DC9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533E07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INTERNATIONAL RELATIONS IN A MULTI-POLAR MIDDLE EAST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63C1E3" w14:textId="77777777" w:rsidR="002A3DC9" w:rsidRDefault="002A3DC9" w:rsidP="00E070CD">
      <w:pPr>
        <w:rPr>
          <w:rFonts w:cstheme="minorHAnsi"/>
          <w:b/>
          <w:sz w:val="28"/>
          <w:szCs w:val="28"/>
        </w:rPr>
      </w:pPr>
    </w:p>
    <w:p w14:paraId="47653BC2" w14:textId="77777777" w:rsidR="002A3DC9" w:rsidRDefault="002A3DC9" w:rsidP="00E070CD">
      <w:pPr>
        <w:rPr>
          <w:rFonts w:cstheme="minorHAnsi"/>
          <w:b/>
          <w:sz w:val="28"/>
          <w:szCs w:val="28"/>
        </w:rPr>
      </w:pPr>
    </w:p>
    <w:p w14:paraId="4E12AD75" w14:textId="598F5109" w:rsidR="002A3DC9" w:rsidRDefault="00155CC7" w:rsidP="002A3DC9">
      <w:pPr>
        <w:jc w:val="center"/>
      </w:pPr>
      <w:r>
        <w:rPr>
          <w:rFonts w:cstheme="minorHAnsi"/>
          <w:b/>
          <w:sz w:val="28"/>
          <w:szCs w:val="28"/>
        </w:rPr>
        <w:t>SEPAD E-CONFERENCE</w:t>
      </w:r>
      <w:r w:rsidR="002A3DC9">
        <w:rPr>
          <w:rFonts w:cstheme="minorHAnsi"/>
          <w:b/>
          <w:sz w:val="28"/>
          <w:szCs w:val="28"/>
        </w:rPr>
        <w:t>: 29</w:t>
      </w:r>
      <w:r w:rsidR="002A3DC9" w:rsidRPr="00F44B3B">
        <w:rPr>
          <w:rFonts w:cstheme="minorHAnsi"/>
          <w:b/>
          <w:sz w:val="28"/>
          <w:szCs w:val="28"/>
          <w:vertAlign w:val="superscript"/>
        </w:rPr>
        <w:t>th</w:t>
      </w:r>
      <w:r w:rsidR="002A3DC9">
        <w:rPr>
          <w:rFonts w:cstheme="minorHAnsi"/>
          <w:b/>
          <w:sz w:val="28"/>
          <w:szCs w:val="28"/>
        </w:rPr>
        <w:t xml:space="preserve"> JUNE – 1</w:t>
      </w:r>
      <w:r w:rsidR="002A3DC9" w:rsidRPr="00F44B3B">
        <w:rPr>
          <w:rFonts w:cstheme="minorHAnsi"/>
          <w:b/>
          <w:sz w:val="28"/>
          <w:szCs w:val="28"/>
          <w:vertAlign w:val="superscript"/>
        </w:rPr>
        <w:t>st</w:t>
      </w:r>
      <w:r w:rsidR="002A3DC9">
        <w:rPr>
          <w:rFonts w:cstheme="minorHAnsi"/>
          <w:b/>
          <w:sz w:val="28"/>
          <w:szCs w:val="28"/>
        </w:rPr>
        <w:t xml:space="preserve"> JULY 2020</w:t>
      </w:r>
    </w:p>
    <w:p w14:paraId="3E089286" w14:textId="77777777" w:rsidR="002A3DC9" w:rsidRDefault="002A3DC9" w:rsidP="00E070CD">
      <w:pPr>
        <w:rPr>
          <w:rFonts w:cstheme="minorHAnsi"/>
          <w:b/>
          <w:sz w:val="28"/>
          <w:szCs w:val="28"/>
        </w:rPr>
      </w:pPr>
    </w:p>
    <w:p w14:paraId="69E9EC14" w14:textId="77777777" w:rsidR="002A3DC9" w:rsidRDefault="002A3DC9" w:rsidP="00E070CD">
      <w:pPr>
        <w:rPr>
          <w:rFonts w:cstheme="minorHAnsi"/>
          <w:b/>
          <w:sz w:val="28"/>
          <w:szCs w:val="28"/>
        </w:rPr>
      </w:pPr>
    </w:p>
    <w:p w14:paraId="33F55CD8" w14:textId="77777777" w:rsidR="00813AF5" w:rsidRDefault="00813AF5" w:rsidP="00E070CD">
      <w:pPr>
        <w:rPr>
          <w:rFonts w:cstheme="minorHAnsi"/>
          <w:b/>
          <w:sz w:val="28"/>
          <w:szCs w:val="28"/>
        </w:rPr>
      </w:pPr>
    </w:p>
    <w:p w14:paraId="6F07477A" w14:textId="77777777" w:rsidR="00E070CD" w:rsidRDefault="00E070CD" w:rsidP="00E070CD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MONDAY 29</w:t>
      </w:r>
      <w:r w:rsidRPr="00B30463">
        <w:rPr>
          <w:rFonts w:cstheme="minorHAnsi"/>
          <w:b/>
          <w:sz w:val="28"/>
          <w:szCs w:val="28"/>
          <w:vertAlign w:val="superscript"/>
        </w:rPr>
        <w:t>th</w:t>
      </w:r>
      <w:r>
        <w:rPr>
          <w:rFonts w:cstheme="minorHAnsi"/>
          <w:b/>
          <w:sz w:val="28"/>
          <w:szCs w:val="28"/>
        </w:rPr>
        <w:t xml:space="preserve"> JUNE:</w:t>
      </w:r>
    </w:p>
    <w:p w14:paraId="4201C3C3" w14:textId="77777777" w:rsidR="00E070CD" w:rsidRPr="00E070CD" w:rsidRDefault="00E070CD" w:rsidP="00E070CD">
      <w:pPr>
        <w:rPr>
          <w:rFonts w:cstheme="minorHAnsi"/>
          <w:b/>
        </w:rPr>
      </w:pPr>
    </w:p>
    <w:p w14:paraId="43416868" w14:textId="77777777" w:rsidR="002E67FC" w:rsidRPr="00BB4D5F" w:rsidRDefault="002E67FC" w:rsidP="00E070CD">
      <w:pPr>
        <w:rPr>
          <w:sz w:val="16"/>
          <w:szCs w:val="16"/>
        </w:rPr>
      </w:pPr>
    </w:p>
    <w:tbl>
      <w:tblPr>
        <w:tblStyle w:val="Tabellenraster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9072"/>
      </w:tblGrid>
      <w:tr w:rsidR="00BB4D5F" w14:paraId="27E0BE87" w14:textId="77777777" w:rsidTr="00813AF5">
        <w:trPr>
          <w:trHeight w:val="271"/>
        </w:trPr>
        <w:tc>
          <w:tcPr>
            <w:tcW w:w="1242" w:type="dxa"/>
            <w:vAlign w:val="center"/>
          </w:tcPr>
          <w:p w14:paraId="392DCDDC" w14:textId="0C57C584" w:rsidR="00BB4D5F" w:rsidRPr="0013405D" w:rsidRDefault="00BB4D5F" w:rsidP="00BB4D5F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PANEL 1:</w:t>
            </w:r>
          </w:p>
        </w:tc>
        <w:tc>
          <w:tcPr>
            <w:tcW w:w="9072" w:type="dxa"/>
            <w:vMerge w:val="restart"/>
          </w:tcPr>
          <w:p w14:paraId="3FD15B01" w14:textId="0E1D1258" w:rsidR="00BB4D5F" w:rsidRDefault="00BB4D5F" w:rsidP="00BB4D5F">
            <w:pPr>
              <w:rPr>
                <w:rFonts w:cstheme="minorHAnsi"/>
                <w:b/>
                <w:color w:val="808080" w:themeColor="background1" w:themeShade="80"/>
              </w:rPr>
            </w:pPr>
            <w:r w:rsidRPr="00F539D2">
              <w:rPr>
                <w:rFonts w:cstheme="minorHAnsi"/>
                <w:b/>
                <w:color w:val="808080" w:themeColor="background1" w:themeShade="80"/>
              </w:rPr>
              <w:t>REGIONAL POWERS 1</w:t>
            </w:r>
            <w:r w:rsidR="00813AF5">
              <w:rPr>
                <w:rFonts w:cstheme="minorHAnsi"/>
                <w:b/>
                <w:color w:val="808080" w:themeColor="background1" w:themeShade="80"/>
              </w:rPr>
              <w:t xml:space="preserve"> | </w:t>
            </w:r>
            <w:r w:rsidR="00813AF5" w:rsidRPr="00813AF5">
              <w:rPr>
                <w:rFonts w:cstheme="minorHAnsi"/>
                <w:b/>
                <w:color w:val="801C34"/>
              </w:rPr>
              <w:t>CHAIR: JASMINE GANI</w:t>
            </w:r>
          </w:p>
          <w:p w14:paraId="5D9D1ABD" w14:textId="77777777" w:rsidR="00BB4D5F" w:rsidRPr="00A721A5" w:rsidRDefault="00BB4D5F" w:rsidP="00BB4D5F">
            <w:pPr>
              <w:rPr>
                <w:rFonts w:cstheme="minorHAnsi"/>
                <w:b/>
                <w:color w:val="808080" w:themeColor="background1" w:themeShade="80"/>
                <w:sz w:val="16"/>
                <w:szCs w:val="16"/>
              </w:rPr>
            </w:pPr>
          </w:p>
          <w:p w14:paraId="6F17BBA5" w14:textId="77777777" w:rsidR="00BB4D5F" w:rsidRDefault="00BB4D5F" w:rsidP="00BB4D5F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Ideological Polarity and Decision Makers Perceptions: Under-Balancing in the Middle East-The Case of Saudi-Turkish Engagement after the Arab Spring</w:t>
            </w:r>
          </w:p>
          <w:p w14:paraId="7C8693DC" w14:textId="77777777" w:rsidR="00BB4D5F" w:rsidRDefault="00BB4D5F" w:rsidP="00BB4D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Umer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Karim</w:t>
            </w:r>
            <w:proofErr w:type="spellEnd"/>
            <w:r w:rsidRPr="006C0C55">
              <w:rPr>
                <w:rFonts w:cstheme="minorHAnsi"/>
                <w:b/>
                <w:color w:val="A6A6A6" w:themeColor="background1" w:themeShade="A6"/>
              </w:rPr>
              <w:t xml:space="preserve"> | </w:t>
            </w:r>
            <w:r>
              <w:rPr>
                <w:rFonts w:cstheme="minorHAnsi"/>
                <w:b/>
                <w:color w:val="A6A6A6" w:themeColor="background1" w:themeShade="A6"/>
              </w:rPr>
              <w:t>University of Birmingham</w:t>
            </w:r>
          </w:p>
          <w:p w14:paraId="51E366EA" w14:textId="77777777" w:rsidR="00BB4D5F" w:rsidRPr="00E070CD" w:rsidRDefault="00BB4D5F" w:rsidP="00BB4D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1BF012ED" w14:textId="77777777" w:rsidR="00BB4D5F" w:rsidRDefault="00BB4D5F" w:rsidP="00BB4D5F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Historical Legacies and Inter-State Order in the Middle East: Competing Perceptions of Polarity</w:t>
            </w:r>
          </w:p>
          <w:p w14:paraId="6412C17F" w14:textId="77777777" w:rsidR="00BB4D5F" w:rsidRDefault="00BB4D5F" w:rsidP="00BB4D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  <w:color w:val="A6A6A6" w:themeColor="background1" w:themeShade="A6"/>
              </w:rPr>
              <w:t xml:space="preserve">Aidan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Parkes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| The Australian National University</w:t>
            </w:r>
          </w:p>
          <w:p w14:paraId="3E961634" w14:textId="77777777" w:rsidR="00BB4D5F" w:rsidRDefault="00BB4D5F" w:rsidP="00BB4D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1454A624" w14:textId="77777777" w:rsidR="00813AF5" w:rsidRPr="00F03240" w:rsidRDefault="00813AF5" w:rsidP="00813AF5">
            <w:pPr>
              <w:pStyle w:val="Listenabsatz"/>
              <w:numPr>
                <w:ilvl w:val="0"/>
                <w:numId w:val="3"/>
              </w:numPr>
              <w:ind w:left="318" w:hanging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Agents of Change: Ideological Selection Preference in State-Militia Partnerships</w:t>
            </w:r>
          </w:p>
          <w:p w14:paraId="0E765CAB" w14:textId="77777777" w:rsidR="00813AF5" w:rsidRPr="00F03240" w:rsidRDefault="00813AF5" w:rsidP="00813AF5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22"/>
                <w:szCs w:val="22"/>
              </w:rPr>
            </w:pPr>
            <w:r>
              <w:rPr>
                <w:rFonts w:cstheme="minorHAnsi"/>
                <w:b/>
                <w:color w:val="A6A6A6" w:themeColor="background1" w:themeShade="A6"/>
              </w:rPr>
              <w:t>Dylan Maguire</w:t>
            </w:r>
            <w:r w:rsidRPr="00F03240">
              <w:rPr>
                <w:rFonts w:cstheme="minorHAnsi"/>
                <w:b/>
                <w:color w:val="A6A6A6" w:themeColor="background1" w:themeShade="A6"/>
              </w:rPr>
              <w:t xml:space="preserve"> |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Northeastern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University</w:t>
            </w:r>
          </w:p>
          <w:p w14:paraId="1CC5A558" w14:textId="77777777" w:rsidR="00BB4D5F" w:rsidRPr="00813AF5" w:rsidRDefault="00BB4D5F" w:rsidP="00813AF5">
            <w:pPr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6564DB30" w14:textId="77777777" w:rsidR="00BB4D5F" w:rsidRDefault="00BB4D5F" w:rsidP="00BB4D5F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Turning Gulf Security Upside Down</w:t>
            </w:r>
          </w:p>
          <w:p w14:paraId="2A949EEF" w14:textId="69399F72" w:rsidR="00BB4D5F" w:rsidRDefault="00BB4D5F" w:rsidP="00BB4D5F">
            <w:pPr>
              <w:pStyle w:val="Listenabsatz"/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  <w:color w:val="A6A6A6" w:themeColor="background1" w:themeShade="A6"/>
              </w:rPr>
              <w:t>James Dorsey</w:t>
            </w:r>
            <w:r w:rsidRPr="006C0C55">
              <w:rPr>
                <w:rFonts w:cstheme="minorHAnsi"/>
                <w:b/>
                <w:color w:val="A6A6A6" w:themeColor="background1" w:themeShade="A6"/>
              </w:rPr>
              <w:t xml:space="preserve"> |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Nanyang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Technological University</w:t>
            </w:r>
          </w:p>
          <w:p w14:paraId="3F4F38AB" w14:textId="77777777" w:rsidR="00BB4D5F" w:rsidRDefault="00BB4D5F" w:rsidP="00E070CD">
            <w:pPr>
              <w:rPr>
                <w:rFonts w:cstheme="minorHAnsi"/>
                <w:b/>
              </w:rPr>
            </w:pPr>
          </w:p>
          <w:p w14:paraId="650FBD5E" w14:textId="77777777" w:rsidR="002E67FC" w:rsidRPr="00E070CD" w:rsidRDefault="002E67FC" w:rsidP="00E070CD">
            <w:pPr>
              <w:rPr>
                <w:rFonts w:cstheme="minorHAnsi"/>
                <w:b/>
              </w:rPr>
            </w:pPr>
          </w:p>
        </w:tc>
      </w:tr>
      <w:tr w:rsidR="00BB4D5F" w14:paraId="41FB73E3" w14:textId="77777777" w:rsidTr="00813AF5">
        <w:trPr>
          <w:trHeight w:val="2141"/>
        </w:trPr>
        <w:tc>
          <w:tcPr>
            <w:tcW w:w="1242" w:type="dxa"/>
            <w:vAlign w:val="center"/>
          </w:tcPr>
          <w:p w14:paraId="46AB5BA4" w14:textId="0C127864" w:rsidR="00BB4D5F" w:rsidRDefault="00BB4D5F" w:rsidP="002E67FC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09:00</w:t>
            </w:r>
          </w:p>
          <w:p w14:paraId="36E77ED1" w14:textId="3BA1482E" w:rsidR="00BB4D5F" w:rsidRDefault="00BB4D5F" w:rsidP="002E67FC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–</w:t>
            </w:r>
          </w:p>
          <w:p w14:paraId="69F8E267" w14:textId="77777777" w:rsidR="00BB4D5F" w:rsidRPr="00E070CD" w:rsidRDefault="00BB4D5F" w:rsidP="002E67FC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11</w:t>
            </w:r>
            <w:r w:rsidRPr="00E070CD"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:00 BST</w:t>
            </w:r>
          </w:p>
          <w:p w14:paraId="030BB8A1" w14:textId="77777777" w:rsidR="00BB4D5F" w:rsidRDefault="00BB4D5F" w:rsidP="002E67F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9072" w:type="dxa"/>
            <w:vMerge/>
          </w:tcPr>
          <w:p w14:paraId="73B6AC43" w14:textId="77777777" w:rsidR="00BB4D5F" w:rsidRPr="00F539D2" w:rsidRDefault="00BB4D5F" w:rsidP="00BB4D5F">
            <w:pPr>
              <w:rPr>
                <w:rFonts w:cstheme="minorHAnsi"/>
                <w:b/>
                <w:color w:val="808080" w:themeColor="background1" w:themeShade="80"/>
              </w:rPr>
            </w:pPr>
          </w:p>
        </w:tc>
      </w:tr>
      <w:tr w:rsidR="00BB4D5F" w14:paraId="4732E8FC" w14:textId="77777777" w:rsidTr="00813AF5">
        <w:trPr>
          <w:trHeight w:val="373"/>
        </w:trPr>
        <w:tc>
          <w:tcPr>
            <w:tcW w:w="1242" w:type="dxa"/>
          </w:tcPr>
          <w:p w14:paraId="5BAFAFBD" w14:textId="77777777" w:rsidR="00BB4D5F" w:rsidRPr="0013405D" w:rsidRDefault="00BB4D5F" w:rsidP="00E070CD">
            <w:pPr>
              <w:rPr>
                <w:rFonts w:cstheme="minorHAnsi"/>
                <w:b/>
              </w:rPr>
            </w:pPr>
            <w:r w:rsidRPr="0013405D">
              <w:rPr>
                <w:rFonts w:cstheme="minorHAnsi"/>
                <w:b/>
              </w:rPr>
              <w:t>PANEL 2:</w:t>
            </w:r>
          </w:p>
        </w:tc>
        <w:tc>
          <w:tcPr>
            <w:tcW w:w="9072" w:type="dxa"/>
            <w:vMerge w:val="restart"/>
            <w:vAlign w:val="bottom"/>
          </w:tcPr>
          <w:p w14:paraId="1F0DA387" w14:textId="06D990DF" w:rsidR="00BB4D5F" w:rsidRDefault="00BB4D5F" w:rsidP="00BB4D5F">
            <w:pPr>
              <w:rPr>
                <w:rFonts w:cstheme="minorHAnsi"/>
                <w:b/>
                <w:color w:val="808080" w:themeColor="background1" w:themeShade="80"/>
              </w:rPr>
            </w:pPr>
            <w:r w:rsidRPr="00F539D2">
              <w:rPr>
                <w:rFonts w:cstheme="minorHAnsi"/>
                <w:b/>
                <w:color w:val="808080" w:themeColor="background1" w:themeShade="80"/>
              </w:rPr>
              <w:t>THEORETICAL REFLECTIONS ON POLITICS AND INTERNATIONAL RELATIONS IN THE MIDDLE EAST</w:t>
            </w:r>
            <w:r w:rsidR="00813AF5">
              <w:rPr>
                <w:rFonts w:cstheme="minorHAnsi"/>
                <w:b/>
                <w:color w:val="808080" w:themeColor="background1" w:themeShade="80"/>
              </w:rPr>
              <w:t xml:space="preserve"> | </w:t>
            </w:r>
            <w:r w:rsidR="00813AF5" w:rsidRPr="00813AF5">
              <w:rPr>
                <w:rFonts w:cstheme="minorHAnsi"/>
                <w:b/>
                <w:color w:val="801C34"/>
              </w:rPr>
              <w:t xml:space="preserve">CHAIR: </w:t>
            </w:r>
            <w:r w:rsidR="00813AF5">
              <w:rPr>
                <w:rFonts w:cstheme="minorHAnsi"/>
                <w:b/>
                <w:color w:val="801C34"/>
              </w:rPr>
              <w:t>EDWARD WASTNIDGE</w:t>
            </w:r>
          </w:p>
          <w:p w14:paraId="69473267" w14:textId="77777777" w:rsidR="00BB4D5F" w:rsidRPr="00A721A5" w:rsidRDefault="00BB4D5F" w:rsidP="00BB4D5F">
            <w:pPr>
              <w:rPr>
                <w:rFonts w:cstheme="minorHAnsi"/>
                <w:b/>
                <w:color w:val="808080" w:themeColor="background1" w:themeShade="80"/>
                <w:sz w:val="16"/>
                <w:szCs w:val="16"/>
              </w:rPr>
            </w:pPr>
          </w:p>
          <w:p w14:paraId="6B659ABE" w14:textId="77777777" w:rsidR="00BB4D5F" w:rsidRPr="00F03240" w:rsidRDefault="00BB4D5F" w:rsidP="00BB4D5F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 w:rsidRPr="00F03240">
              <w:rPr>
                <w:rFonts w:cstheme="minorHAnsi"/>
                <w:b/>
              </w:rPr>
              <w:t>A Bridge Between Middle East Studies and International Relations: Neoclassical Realism as a Path for Growing Collaboration Acros</w:t>
            </w:r>
            <w:r>
              <w:rPr>
                <w:rFonts w:cstheme="minorHAnsi"/>
                <w:b/>
              </w:rPr>
              <w:t>s Discipline, Area and Scholars</w:t>
            </w:r>
          </w:p>
          <w:p w14:paraId="33EE587F" w14:textId="77777777" w:rsidR="00BB4D5F" w:rsidRDefault="00BB4D5F" w:rsidP="00BB4D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Luíza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</w:t>
            </w:r>
            <w:proofErr w:type="spellStart"/>
            <w:r w:rsidRPr="00F03240">
              <w:rPr>
                <w:rFonts w:cstheme="minorHAnsi"/>
                <w:b/>
                <w:color w:val="A6A6A6" w:themeColor="background1" w:themeShade="A6"/>
              </w:rPr>
              <w:t>Cerioli</w:t>
            </w:r>
            <w:proofErr w:type="spellEnd"/>
            <w:r w:rsidRPr="00F03240">
              <w:rPr>
                <w:rFonts w:cstheme="minorHAnsi"/>
                <w:b/>
                <w:color w:val="A6A6A6" w:themeColor="background1" w:themeShade="A6"/>
              </w:rPr>
              <w:t xml:space="preserve"> | </w:t>
            </w:r>
            <w:proofErr w:type="spellStart"/>
            <w:r w:rsidRPr="00F03240">
              <w:rPr>
                <w:rFonts w:cstheme="minorHAnsi"/>
                <w:b/>
                <w:color w:val="A6A6A6" w:themeColor="background1" w:themeShade="A6"/>
              </w:rPr>
              <w:t>Philipps</w:t>
            </w:r>
            <w:proofErr w:type="spellEnd"/>
            <w:r w:rsidRPr="00F03240">
              <w:rPr>
                <w:rFonts w:cstheme="minorHAnsi"/>
                <w:b/>
                <w:color w:val="A6A6A6" w:themeColor="background1" w:themeShade="A6"/>
              </w:rPr>
              <w:t xml:space="preserve"> University of Marburg</w:t>
            </w:r>
          </w:p>
          <w:p w14:paraId="59C5C226" w14:textId="77777777" w:rsidR="00BB4D5F" w:rsidRPr="00E070CD" w:rsidRDefault="00BB4D5F" w:rsidP="00BB4D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12B6069F" w14:textId="77777777" w:rsidR="00BB4D5F" w:rsidRPr="00F03240" w:rsidRDefault="00BB4D5F" w:rsidP="00BB4D5F">
            <w:pPr>
              <w:pStyle w:val="Listenabsatz"/>
              <w:numPr>
                <w:ilvl w:val="0"/>
                <w:numId w:val="3"/>
              </w:numPr>
              <w:ind w:left="318" w:hanging="318"/>
              <w:rPr>
                <w:rFonts w:cstheme="minorHAnsi"/>
                <w:b/>
              </w:rPr>
            </w:pPr>
            <w:r w:rsidRPr="00F03240">
              <w:rPr>
                <w:rFonts w:cstheme="minorHAnsi"/>
                <w:b/>
              </w:rPr>
              <w:t>Why is There No ‘Arab’ Theory in International Relations? Hi</w:t>
            </w:r>
            <w:r>
              <w:rPr>
                <w:rFonts w:cstheme="minorHAnsi"/>
                <w:b/>
              </w:rPr>
              <w:t xml:space="preserve">story, Agency and </w:t>
            </w:r>
            <w:proofErr w:type="spellStart"/>
            <w:r>
              <w:rPr>
                <w:rFonts w:cstheme="minorHAnsi"/>
                <w:b/>
              </w:rPr>
              <w:t>Coloniality</w:t>
            </w:r>
            <w:proofErr w:type="spellEnd"/>
          </w:p>
          <w:p w14:paraId="6C28BAEE" w14:textId="77777777" w:rsidR="00BB4D5F" w:rsidRDefault="00BB4D5F" w:rsidP="00BB4D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proofErr w:type="spellStart"/>
            <w:r w:rsidRPr="00F03240">
              <w:rPr>
                <w:rFonts w:cstheme="minorHAnsi"/>
                <w:b/>
                <w:color w:val="A6A6A6" w:themeColor="background1" w:themeShade="A6"/>
              </w:rPr>
              <w:t>Mekia</w:t>
            </w:r>
            <w:proofErr w:type="spellEnd"/>
            <w:r w:rsidRPr="00F03240">
              <w:rPr>
                <w:rFonts w:cstheme="minorHAnsi"/>
                <w:b/>
                <w:color w:val="A6A6A6" w:themeColor="background1" w:themeShade="A6"/>
              </w:rPr>
              <w:t xml:space="preserve"> </w:t>
            </w:r>
            <w:proofErr w:type="spellStart"/>
            <w:r w:rsidRPr="00F03240">
              <w:rPr>
                <w:rFonts w:cstheme="minorHAnsi"/>
                <w:b/>
                <w:color w:val="A6A6A6" w:themeColor="background1" w:themeShade="A6"/>
              </w:rPr>
              <w:t>Nedja</w:t>
            </w:r>
            <w:r>
              <w:rPr>
                <w:rFonts w:cstheme="minorHAnsi"/>
                <w:b/>
                <w:color w:val="A6A6A6" w:themeColor="background1" w:themeShade="A6"/>
              </w:rPr>
              <w:t>r</w:t>
            </w:r>
            <w:proofErr w:type="spellEnd"/>
            <w:r w:rsidRPr="00F03240">
              <w:rPr>
                <w:rFonts w:cstheme="minorHAnsi"/>
                <w:b/>
                <w:color w:val="A6A6A6" w:themeColor="background1" w:themeShade="A6"/>
              </w:rPr>
              <w:t xml:space="preserve"> | Oran 2 University</w:t>
            </w:r>
          </w:p>
          <w:p w14:paraId="71982D00" w14:textId="77777777" w:rsidR="00BB4D5F" w:rsidRPr="00E070CD" w:rsidRDefault="00BB4D5F" w:rsidP="00BB4D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7603529B" w14:textId="77777777" w:rsidR="00BB4D5F" w:rsidRPr="00F03240" w:rsidRDefault="00BB4D5F" w:rsidP="00BB4D5F">
            <w:pPr>
              <w:pStyle w:val="Listenabsatz"/>
              <w:numPr>
                <w:ilvl w:val="0"/>
                <w:numId w:val="3"/>
              </w:numPr>
              <w:ind w:left="318" w:hanging="318"/>
              <w:rPr>
                <w:rFonts w:cstheme="minorHAnsi"/>
                <w:b/>
              </w:rPr>
            </w:pPr>
            <w:r w:rsidRPr="00F03240">
              <w:rPr>
                <w:rFonts w:cstheme="minorHAnsi"/>
                <w:b/>
              </w:rPr>
              <w:t>Saud</w:t>
            </w:r>
            <w:r>
              <w:rPr>
                <w:rFonts w:cstheme="minorHAnsi"/>
                <w:b/>
              </w:rPr>
              <w:t>i Arabia, Iran and the ‘Second Image Reversed’: Regional Structures and Their Domestic Impact in the Contemporary Middle East</w:t>
            </w:r>
          </w:p>
          <w:p w14:paraId="7884FD04" w14:textId="77777777" w:rsidR="00BB4D5F" w:rsidRDefault="00BB4D5F" w:rsidP="00BB4D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r w:rsidRPr="00F03240">
              <w:rPr>
                <w:rFonts w:cstheme="minorHAnsi"/>
                <w:b/>
                <w:color w:val="A6A6A6" w:themeColor="background1" w:themeShade="A6"/>
              </w:rPr>
              <w:t xml:space="preserve">Simon </w:t>
            </w:r>
            <w:proofErr w:type="spellStart"/>
            <w:r w:rsidRPr="00F03240">
              <w:rPr>
                <w:rFonts w:cstheme="minorHAnsi"/>
                <w:b/>
                <w:color w:val="A6A6A6" w:themeColor="background1" w:themeShade="A6"/>
              </w:rPr>
              <w:t>Mabon</w:t>
            </w:r>
            <w:proofErr w:type="spellEnd"/>
            <w:r w:rsidRPr="00F03240">
              <w:rPr>
                <w:rFonts w:cstheme="minorHAnsi"/>
                <w:b/>
                <w:color w:val="A6A6A6" w:themeColor="background1" w:themeShade="A6"/>
              </w:rPr>
              <w:t xml:space="preserve"> | Lancaster University</w:t>
            </w:r>
          </w:p>
          <w:p w14:paraId="20EB7445" w14:textId="77777777" w:rsidR="00BB4D5F" w:rsidRPr="00E070CD" w:rsidRDefault="00BB4D5F" w:rsidP="00BB4D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03D8519D" w14:textId="77777777" w:rsidR="00BB4D5F" w:rsidRPr="00F03240" w:rsidRDefault="00BB4D5F" w:rsidP="00BB4D5F">
            <w:pPr>
              <w:pStyle w:val="Listenabsatz"/>
              <w:numPr>
                <w:ilvl w:val="0"/>
                <w:numId w:val="3"/>
              </w:numPr>
              <w:ind w:left="318" w:hanging="318"/>
              <w:rPr>
                <w:rFonts w:cstheme="minorHAnsi"/>
                <w:b/>
              </w:rPr>
            </w:pPr>
            <w:r w:rsidRPr="00F03240">
              <w:rPr>
                <w:rFonts w:cstheme="minorHAnsi"/>
                <w:b/>
              </w:rPr>
              <w:t>The Arab Leagu</w:t>
            </w:r>
            <w:r>
              <w:rPr>
                <w:rFonts w:cstheme="minorHAnsi"/>
                <w:b/>
              </w:rPr>
              <w:t>e, Sovereignty and Human Rights</w:t>
            </w:r>
          </w:p>
          <w:p w14:paraId="46F1D987" w14:textId="274793D7" w:rsidR="00BB4D5F" w:rsidRPr="00BB4D5F" w:rsidRDefault="00BB4D5F" w:rsidP="00BB4D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22"/>
                <w:szCs w:val="22"/>
              </w:rPr>
            </w:pPr>
            <w:proofErr w:type="spellStart"/>
            <w:r w:rsidRPr="00F03240">
              <w:rPr>
                <w:rFonts w:cstheme="minorHAnsi"/>
                <w:b/>
                <w:color w:val="A6A6A6" w:themeColor="background1" w:themeShade="A6"/>
              </w:rPr>
              <w:t>Raslan</w:t>
            </w:r>
            <w:proofErr w:type="spellEnd"/>
            <w:r w:rsidRPr="00F03240">
              <w:rPr>
                <w:rFonts w:cstheme="minorHAnsi"/>
                <w:b/>
                <w:color w:val="A6A6A6" w:themeColor="background1" w:themeShade="A6"/>
              </w:rPr>
              <w:t xml:space="preserve"> Ibrahim | State University of New York</w:t>
            </w:r>
          </w:p>
        </w:tc>
      </w:tr>
      <w:tr w:rsidR="00BB4D5F" w14:paraId="086CE51F" w14:textId="77777777" w:rsidTr="00813AF5">
        <w:trPr>
          <w:trHeight w:val="2141"/>
        </w:trPr>
        <w:tc>
          <w:tcPr>
            <w:tcW w:w="1242" w:type="dxa"/>
            <w:vAlign w:val="center"/>
          </w:tcPr>
          <w:p w14:paraId="0E88153D" w14:textId="4934DFF8" w:rsidR="002E67FC" w:rsidRDefault="002E67FC" w:rsidP="00BB4D5F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11:15</w:t>
            </w:r>
            <w:r w:rsidR="00BB4D5F"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 xml:space="preserve"> </w:t>
            </w:r>
          </w:p>
          <w:p w14:paraId="3ABC9DDF" w14:textId="77777777" w:rsidR="002E67FC" w:rsidRDefault="00BB4D5F" w:rsidP="00BB4D5F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–</w:t>
            </w:r>
          </w:p>
          <w:p w14:paraId="67B423A3" w14:textId="1F8DEB57" w:rsidR="00BB4D5F" w:rsidRPr="0013405D" w:rsidRDefault="002E67FC" w:rsidP="00BB4D5F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13:15</w:t>
            </w:r>
            <w:r w:rsidR="00BB4D5F" w:rsidRPr="00E070CD"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 xml:space="preserve"> BST</w:t>
            </w:r>
          </w:p>
        </w:tc>
        <w:tc>
          <w:tcPr>
            <w:tcW w:w="9072" w:type="dxa"/>
            <w:vMerge/>
            <w:vAlign w:val="bottom"/>
          </w:tcPr>
          <w:p w14:paraId="04C804CD" w14:textId="77777777" w:rsidR="00BB4D5F" w:rsidRPr="00F539D2" w:rsidRDefault="00BB4D5F" w:rsidP="00BB4D5F">
            <w:pPr>
              <w:rPr>
                <w:rFonts w:cstheme="minorHAnsi"/>
                <w:b/>
                <w:color w:val="808080" w:themeColor="background1" w:themeShade="80"/>
              </w:rPr>
            </w:pPr>
          </w:p>
        </w:tc>
      </w:tr>
    </w:tbl>
    <w:p w14:paraId="70BDCA79" w14:textId="77777777" w:rsidR="00E070CD" w:rsidRDefault="00E070CD" w:rsidP="006C0C55">
      <w:pPr>
        <w:rPr>
          <w:rFonts w:cstheme="minorHAnsi"/>
          <w:b/>
          <w:sz w:val="28"/>
          <w:szCs w:val="28"/>
        </w:rPr>
      </w:pPr>
    </w:p>
    <w:p w14:paraId="5D3DDE9F" w14:textId="77777777" w:rsidR="002E67FC" w:rsidRDefault="002E67FC" w:rsidP="006C0C55">
      <w:pPr>
        <w:rPr>
          <w:rFonts w:cstheme="minorHAnsi"/>
          <w:b/>
          <w:sz w:val="28"/>
          <w:szCs w:val="28"/>
        </w:rPr>
      </w:pPr>
    </w:p>
    <w:p w14:paraId="0521C3E6" w14:textId="77777777" w:rsidR="00F10CAC" w:rsidRDefault="00F10CAC" w:rsidP="006C0C55">
      <w:pPr>
        <w:rPr>
          <w:rFonts w:cstheme="minorHAnsi"/>
          <w:b/>
          <w:sz w:val="28"/>
          <w:szCs w:val="28"/>
        </w:rPr>
      </w:pPr>
    </w:p>
    <w:p w14:paraId="3C0D7CE4" w14:textId="77777777" w:rsidR="00E070CD" w:rsidRDefault="00E070CD" w:rsidP="006C0C55">
      <w:pPr>
        <w:rPr>
          <w:rFonts w:cstheme="minorHAnsi"/>
          <w:b/>
          <w:sz w:val="28"/>
          <w:szCs w:val="28"/>
        </w:rPr>
      </w:pPr>
    </w:p>
    <w:p w14:paraId="6C7D1742" w14:textId="1C3BF26F" w:rsidR="00E070CD" w:rsidRDefault="00BF57F1" w:rsidP="006C0C55">
      <w:pPr>
        <w:rPr>
          <w:rFonts w:cstheme="minorHAnsi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80B89E" wp14:editId="42D057C7">
                <wp:simplePos x="0" y="0"/>
                <wp:positionH relativeFrom="column">
                  <wp:posOffset>457200</wp:posOffset>
                </wp:positionH>
                <wp:positionV relativeFrom="paragraph">
                  <wp:posOffset>22860</wp:posOffset>
                </wp:positionV>
                <wp:extent cx="5382895" cy="342900"/>
                <wp:effectExtent l="0" t="0" r="0" b="12700"/>
                <wp:wrapSquare wrapText="bothSides"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28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965F1" w14:textId="77777777" w:rsidR="002D3E61" w:rsidRPr="00533E07" w:rsidRDefault="002D3E61" w:rsidP="00BF57F1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533E07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INTERNATIONAL RELATIONS IN A MULTI-POLAR MIDDLE 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1" o:spid="_x0000_s1028" type="#_x0000_t202" style="position:absolute;margin-left:36pt;margin-top:1.8pt;width:423.85pt;height:27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" filled="f" stroked="f">
                <v:textbox>
                  <w:txbxContent>
                    <w:p w14:paraId="418965F1" w14:textId="77777777" w:rsidR="00FC68D1" w:rsidRPr="00533E07" w:rsidRDefault="00FC68D1" w:rsidP="00BF57F1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533E07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INTERNATIONAL RELATIONS IN A MULTI-POLAR MIDDLE EAST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F2366A" w14:textId="5B9A6AF0" w:rsidR="00E070CD" w:rsidRDefault="00E070CD" w:rsidP="006C0C55">
      <w:pPr>
        <w:rPr>
          <w:rFonts w:cstheme="minorHAnsi"/>
          <w:b/>
          <w:sz w:val="28"/>
          <w:szCs w:val="28"/>
        </w:rPr>
      </w:pPr>
    </w:p>
    <w:p w14:paraId="40A7AAA1" w14:textId="77777777" w:rsidR="00BF57F1" w:rsidRDefault="00BF57F1" w:rsidP="00BF57F1">
      <w:pPr>
        <w:rPr>
          <w:rFonts w:cstheme="minorHAnsi"/>
          <w:b/>
          <w:sz w:val="28"/>
          <w:szCs w:val="28"/>
        </w:rPr>
      </w:pPr>
    </w:p>
    <w:p w14:paraId="1CF942FF" w14:textId="77777777" w:rsidR="00155CC7" w:rsidRDefault="00155CC7" w:rsidP="00155CC7">
      <w:pPr>
        <w:jc w:val="center"/>
      </w:pPr>
      <w:r>
        <w:rPr>
          <w:rFonts w:cstheme="minorHAnsi"/>
          <w:b/>
          <w:sz w:val="28"/>
          <w:szCs w:val="28"/>
        </w:rPr>
        <w:t>SEPAD E-CONFERENCE: 29</w:t>
      </w:r>
      <w:r w:rsidRPr="00F44B3B">
        <w:rPr>
          <w:rFonts w:cstheme="minorHAnsi"/>
          <w:b/>
          <w:sz w:val="28"/>
          <w:szCs w:val="28"/>
          <w:vertAlign w:val="superscript"/>
        </w:rPr>
        <w:t>th</w:t>
      </w:r>
      <w:r>
        <w:rPr>
          <w:rFonts w:cstheme="minorHAnsi"/>
          <w:b/>
          <w:sz w:val="28"/>
          <w:szCs w:val="28"/>
        </w:rPr>
        <w:t xml:space="preserve"> JUNE – 1</w:t>
      </w:r>
      <w:r w:rsidRPr="00F44B3B">
        <w:rPr>
          <w:rFonts w:cstheme="minorHAnsi"/>
          <w:b/>
          <w:sz w:val="28"/>
          <w:szCs w:val="28"/>
          <w:vertAlign w:val="superscript"/>
        </w:rPr>
        <w:t>st</w:t>
      </w:r>
      <w:r>
        <w:rPr>
          <w:rFonts w:cstheme="minorHAnsi"/>
          <w:b/>
          <w:sz w:val="28"/>
          <w:szCs w:val="28"/>
        </w:rPr>
        <w:t xml:space="preserve"> JULY 2020</w:t>
      </w:r>
    </w:p>
    <w:p w14:paraId="5532868D" w14:textId="77777777" w:rsidR="00BF57F1" w:rsidRDefault="00BF57F1" w:rsidP="00BF57F1">
      <w:pPr>
        <w:rPr>
          <w:rFonts w:cstheme="minorHAnsi"/>
          <w:b/>
          <w:sz w:val="28"/>
          <w:szCs w:val="28"/>
        </w:rPr>
      </w:pPr>
    </w:p>
    <w:p w14:paraId="0E60B25B" w14:textId="77777777" w:rsidR="00BF57F1" w:rsidRDefault="00BF57F1" w:rsidP="00BF57F1">
      <w:pPr>
        <w:rPr>
          <w:rFonts w:cstheme="minorHAnsi"/>
          <w:b/>
          <w:sz w:val="28"/>
          <w:szCs w:val="28"/>
        </w:rPr>
      </w:pPr>
    </w:p>
    <w:p w14:paraId="66F79372" w14:textId="77777777" w:rsidR="00813AF5" w:rsidRDefault="00813AF5" w:rsidP="00BF57F1">
      <w:pPr>
        <w:rPr>
          <w:rFonts w:cstheme="minorHAnsi"/>
          <w:b/>
          <w:sz w:val="28"/>
          <w:szCs w:val="28"/>
        </w:rPr>
      </w:pPr>
    </w:p>
    <w:p w14:paraId="2EA70C73" w14:textId="77777777" w:rsidR="00BF57F1" w:rsidRDefault="00BF57F1" w:rsidP="00BF57F1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MONDAY 29</w:t>
      </w:r>
      <w:r w:rsidRPr="00B30463">
        <w:rPr>
          <w:rFonts w:cstheme="minorHAnsi"/>
          <w:b/>
          <w:sz w:val="28"/>
          <w:szCs w:val="28"/>
          <w:vertAlign w:val="superscript"/>
        </w:rPr>
        <w:t>th</w:t>
      </w:r>
      <w:r>
        <w:rPr>
          <w:rFonts w:cstheme="minorHAnsi"/>
          <w:b/>
          <w:sz w:val="28"/>
          <w:szCs w:val="28"/>
        </w:rPr>
        <w:t xml:space="preserve"> JUNE:</w:t>
      </w:r>
    </w:p>
    <w:p w14:paraId="534BE20E" w14:textId="77777777" w:rsidR="00BF57F1" w:rsidRPr="00E070CD" w:rsidRDefault="00BF57F1" w:rsidP="00BF57F1">
      <w:pPr>
        <w:rPr>
          <w:rFonts w:cstheme="minorHAnsi"/>
          <w:b/>
        </w:rPr>
      </w:pPr>
    </w:p>
    <w:p w14:paraId="3368A138" w14:textId="77777777" w:rsidR="00BF57F1" w:rsidRPr="00DA4681" w:rsidRDefault="00BF57F1" w:rsidP="00BF57F1">
      <w:pPr>
        <w:rPr>
          <w:sz w:val="16"/>
          <w:szCs w:val="16"/>
        </w:rPr>
      </w:pPr>
    </w:p>
    <w:tbl>
      <w:tblPr>
        <w:tblStyle w:val="Tabellenraster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9072"/>
      </w:tblGrid>
      <w:tr w:rsidR="00813AF5" w14:paraId="23A01FB0" w14:textId="77777777" w:rsidTr="000E17C9">
        <w:trPr>
          <w:trHeight w:val="319"/>
        </w:trPr>
        <w:tc>
          <w:tcPr>
            <w:tcW w:w="1242" w:type="dxa"/>
          </w:tcPr>
          <w:p w14:paraId="4FFD9DF6" w14:textId="097F7FDA" w:rsidR="00813AF5" w:rsidRPr="0013405D" w:rsidRDefault="00813AF5" w:rsidP="00E765C0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PANEL 3:</w:t>
            </w:r>
          </w:p>
        </w:tc>
        <w:tc>
          <w:tcPr>
            <w:tcW w:w="9072" w:type="dxa"/>
            <w:vMerge w:val="restart"/>
          </w:tcPr>
          <w:p w14:paraId="69DCFD47" w14:textId="77777777" w:rsidR="00E46E5F" w:rsidRDefault="00E46E5F" w:rsidP="00E46E5F">
            <w:pPr>
              <w:rPr>
                <w:rFonts w:cstheme="minorHAnsi"/>
                <w:b/>
                <w:color w:val="808080" w:themeColor="background1" w:themeShade="80"/>
              </w:rPr>
            </w:pPr>
            <w:r>
              <w:rPr>
                <w:rFonts w:cstheme="minorHAnsi"/>
                <w:b/>
                <w:color w:val="808080" w:themeColor="background1" w:themeShade="80"/>
              </w:rPr>
              <w:t xml:space="preserve">PALESTINE, ISRAEL AND CHANGING REGIONAL DYNAMICS | </w:t>
            </w:r>
          </w:p>
          <w:p w14:paraId="191C5379" w14:textId="5DED73D1" w:rsidR="00E46E5F" w:rsidRDefault="00E46E5F" w:rsidP="00E46E5F">
            <w:pPr>
              <w:rPr>
                <w:rFonts w:cstheme="minorHAnsi"/>
                <w:b/>
                <w:color w:val="808080" w:themeColor="background1" w:themeShade="80"/>
              </w:rPr>
            </w:pPr>
            <w:r w:rsidRPr="00813AF5">
              <w:rPr>
                <w:rFonts w:cstheme="minorHAnsi"/>
                <w:b/>
                <w:color w:val="801C34"/>
              </w:rPr>
              <w:t xml:space="preserve">CHAIR: </w:t>
            </w:r>
            <w:r>
              <w:rPr>
                <w:rFonts w:cstheme="minorHAnsi"/>
                <w:b/>
                <w:color w:val="801C34"/>
              </w:rPr>
              <w:t>FRANCESCO BELCASTRO</w:t>
            </w:r>
          </w:p>
          <w:p w14:paraId="6EBAF96F" w14:textId="77777777" w:rsidR="00E46E5F" w:rsidRDefault="00E46E5F" w:rsidP="00E46E5F">
            <w:pPr>
              <w:rPr>
                <w:rFonts w:cstheme="minorHAnsi"/>
                <w:b/>
                <w:color w:val="808080" w:themeColor="background1" w:themeShade="80"/>
              </w:rPr>
            </w:pPr>
          </w:p>
          <w:p w14:paraId="1600052C" w14:textId="77777777" w:rsidR="00E46E5F" w:rsidRDefault="00E46E5F" w:rsidP="00E46E5F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Global Logistics and Israel’s ‘Tracks for Regional Peace’: The International Relations of a ‘Corridor-in-the-Making’</w:t>
            </w:r>
          </w:p>
          <w:p w14:paraId="19D3278D" w14:textId="77777777" w:rsidR="00E46E5F" w:rsidRDefault="00E46E5F" w:rsidP="00E46E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Sharri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Plonski</w:t>
            </w:r>
            <w:proofErr w:type="spellEnd"/>
            <w:r w:rsidRPr="006C0C55">
              <w:rPr>
                <w:rFonts w:cstheme="minorHAnsi"/>
                <w:b/>
                <w:color w:val="A6A6A6" w:themeColor="background1" w:themeShade="A6"/>
              </w:rPr>
              <w:t xml:space="preserve"> | </w:t>
            </w:r>
            <w:r>
              <w:rPr>
                <w:rFonts w:cstheme="minorHAnsi"/>
                <w:b/>
                <w:color w:val="A6A6A6" w:themeColor="background1" w:themeShade="A6"/>
              </w:rPr>
              <w:t>Queen Mary University of London</w:t>
            </w:r>
          </w:p>
          <w:p w14:paraId="54A11966" w14:textId="77777777" w:rsidR="00E46E5F" w:rsidRPr="00E070CD" w:rsidRDefault="00E46E5F" w:rsidP="00E46E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43583B57" w14:textId="77777777" w:rsidR="00E46E5F" w:rsidRDefault="00E46E5F" w:rsidP="00E46E5F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The Power of Scales: Changing Global Imaginations of Israel and Palestine Through Local Politics</w:t>
            </w:r>
          </w:p>
          <w:p w14:paraId="2AE957EA" w14:textId="77777777" w:rsidR="00E46E5F" w:rsidRDefault="00E46E5F" w:rsidP="00E46E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  <w:color w:val="A6A6A6" w:themeColor="background1" w:themeShade="A6"/>
              </w:rPr>
              <w:t xml:space="preserve">Jan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Wilkens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>| University of Hamburg</w:t>
            </w:r>
          </w:p>
          <w:p w14:paraId="54DE87A5" w14:textId="77777777" w:rsidR="00E46E5F" w:rsidRPr="00E070CD" w:rsidRDefault="00E46E5F" w:rsidP="00E46E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7806A466" w14:textId="77777777" w:rsidR="00E46E5F" w:rsidRPr="00E070CD" w:rsidRDefault="00E46E5F" w:rsidP="00E46E5F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How Close is Too Close: Saudi-Israeli Passive Cooperation</w:t>
            </w:r>
          </w:p>
          <w:p w14:paraId="31DDC6A1" w14:textId="77777777" w:rsidR="00E46E5F" w:rsidRDefault="00E46E5F" w:rsidP="00E46E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Abdulaziz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Alghashian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| University of Essex</w:t>
            </w:r>
          </w:p>
          <w:p w14:paraId="2419E5C8" w14:textId="77777777" w:rsidR="00E46E5F" w:rsidRPr="00E070CD" w:rsidRDefault="00E46E5F" w:rsidP="00E46E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5B921A44" w14:textId="77777777" w:rsidR="00E46E5F" w:rsidRDefault="00E46E5F" w:rsidP="00E46E5F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proofErr w:type="spellStart"/>
            <w:r>
              <w:rPr>
                <w:rFonts w:cstheme="minorHAnsi"/>
                <w:b/>
              </w:rPr>
              <w:t>Surveilling</w:t>
            </w:r>
            <w:proofErr w:type="spellEnd"/>
            <w:r>
              <w:rPr>
                <w:rFonts w:cstheme="minorHAnsi"/>
                <w:b/>
              </w:rPr>
              <w:t xml:space="preserve"> </w:t>
            </w:r>
            <w:proofErr w:type="spellStart"/>
            <w:r>
              <w:rPr>
                <w:rFonts w:cstheme="minorHAnsi"/>
                <w:b/>
              </w:rPr>
              <w:t>Rawabi</w:t>
            </w:r>
            <w:proofErr w:type="spellEnd"/>
            <w:r>
              <w:rPr>
                <w:rFonts w:cstheme="minorHAnsi"/>
                <w:b/>
              </w:rPr>
              <w:t>: Urban Regimes and the Reconfiguration of Israeli-</w:t>
            </w:r>
            <w:proofErr w:type="spellStart"/>
            <w:r>
              <w:rPr>
                <w:rFonts w:cstheme="minorHAnsi"/>
                <w:b/>
              </w:rPr>
              <w:t>Khaleeji</w:t>
            </w:r>
            <w:proofErr w:type="spellEnd"/>
            <w:r>
              <w:rPr>
                <w:rFonts w:cstheme="minorHAnsi"/>
                <w:b/>
              </w:rPr>
              <w:t xml:space="preserve"> Relations</w:t>
            </w:r>
          </w:p>
          <w:p w14:paraId="0A3D4BA2" w14:textId="77777777" w:rsidR="00813AF5" w:rsidRDefault="00E46E5F" w:rsidP="00E46E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r w:rsidRPr="00E46E5F">
              <w:rPr>
                <w:rFonts w:cstheme="minorHAnsi"/>
                <w:b/>
                <w:color w:val="A6A6A6" w:themeColor="background1" w:themeShade="A6"/>
              </w:rPr>
              <w:t xml:space="preserve">Javier </w:t>
            </w:r>
            <w:proofErr w:type="spellStart"/>
            <w:r w:rsidRPr="00E46E5F">
              <w:rPr>
                <w:rFonts w:cstheme="minorHAnsi"/>
                <w:b/>
                <w:color w:val="A6A6A6" w:themeColor="background1" w:themeShade="A6"/>
              </w:rPr>
              <w:t>Guirado</w:t>
            </w:r>
            <w:proofErr w:type="spellEnd"/>
            <w:r w:rsidRPr="00E46E5F">
              <w:rPr>
                <w:rFonts w:cstheme="minorHAnsi"/>
                <w:b/>
                <w:color w:val="A6A6A6" w:themeColor="background1" w:themeShade="A6"/>
              </w:rPr>
              <w:t xml:space="preserve"> Alonso | Georgia State University</w:t>
            </w:r>
          </w:p>
          <w:p w14:paraId="0621B411" w14:textId="77777777" w:rsidR="00E46E5F" w:rsidRDefault="00E46E5F" w:rsidP="00E46E5F">
            <w:pPr>
              <w:pStyle w:val="Listenabsatz"/>
              <w:ind w:left="318"/>
              <w:rPr>
                <w:rFonts w:cstheme="minorHAnsi"/>
                <w:b/>
              </w:rPr>
            </w:pPr>
          </w:p>
          <w:p w14:paraId="6E78995B" w14:textId="0F0692E0" w:rsidR="00DA4681" w:rsidRPr="00E46E5F" w:rsidRDefault="00DA4681" w:rsidP="00E46E5F">
            <w:pPr>
              <w:pStyle w:val="Listenabsatz"/>
              <w:ind w:left="318"/>
              <w:rPr>
                <w:rFonts w:cstheme="minorHAnsi"/>
                <w:b/>
              </w:rPr>
            </w:pPr>
          </w:p>
        </w:tc>
      </w:tr>
      <w:tr w:rsidR="00813AF5" w14:paraId="281A4832" w14:textId="77777777" w:rsidTr="000E17C9">
        <w:trPr>
          <w:trHeight w:val="2187"/>
        </w:trPr>
        <w:tc>
          <w:tcPr>
            <w:tcW w:w="1242" w:type="dxa"/>
            <w:vAlign w:val="center"/>
          </w:tcPr>
          <w:p w14:paraId="01E02E26" w14:textId="77777777" w:rsidR="00E46E5F" w:rsidRDefault="00813AF5" w:rsidP="00E46E5F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 xml:space="preserve">14:00 </w:t>
            </w:r>
          </w:p>
          <w:p w14:paraId="7A50D8B9" w14:textId="77777777" w:rsidR="00E46E5F" w:rsidRDefault="00813AF5" w:rsidP="00E46E5F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 xml:space="preserve">– </w:t>
            </w:r>
          </w:p>
          <w:p w14:paraId="6263C762" w14:textId="0A97201B" w:rsidR="00813AF5" w:rsidRPr="00E070CD" w:rsidRDefault="00813AF5" w:rsidP="00E46E5F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16</w:t>
            </w:r>
            <w:r w:rsidRPr="00E070CD"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:00 BST</w:t>
            </w:r>
          </w:p>
          <w:p w14:paraId="0C6BAB86" w14:textId="77777777" w:rsidR="00813AF5" w:rsidRDefault="00813AF5" w:rsidP="00E46E5F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9072" w:type="dxa"/>
            <w:vMerge/>
          </w:tcPr>
          <w:p w14:paraId="199FF22C" w14:textId="77777777" w:rsidR="00813AF5" w:rsidRDefault="00813AF5" w:rsidP="00E765C0">
            <w:pPr>
              <w:rPr>
                <w:rFonts w:cstheme="minorHAnsi"/>
                <w:b/>
                <w:color w:val="808080" w:themeColor="background1" w:themeShade="80"/>
              </w:rPr>
            </w:pPr>
          </w:p>
        </w:tc>
      </w:tr>
      <w:tr w:rsidR="00E46E5F" w14:paraId="5226E089" w14:textId="77777777" w:rsidTr="000E17C9">
        <w:trPr>
          <w:trHeight w:val="283"/>
        </w:trPr>
        <w:tc>
          <w:tcPr>
            <w:tcW w:w="1242" w:type="dxa"/>
          </w:tcPr>
          <w:p w14:paraId="50EC5E81" w14:textId="47321293" w:rsidR="00E46E5F" w:rsidRPr="0013405D" w:rsidRDefault="00E46E5F" w:rsidP="00E765C0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PANEL 4</w:t>
            </w:r>
            <w:r w:rsidRPr="0013405D">
              <w:rPr>
                <w:rFonts w:cstheme="minorHAnsi"/>
                <w:b/>
              </w:rPr>
              <w:t>:</w:t>
            </w:r>
          </w:p>
        </w:tc>
        <w:tc>
          <w:tcPr>
            <w:tcW w:w="9072" w:type="dxa"/>
            <w:vMerge w:val="restart"/>
            <w:vAlign w:val="bottom"/>
          </w:tcPr>
          <w:p w14:paraId="40BE453B" w14:textId="38988E8E" w:rsidR="00E46E5F" w:rsidRDefault="00E46E5F" w:rsidP="00E46E5F">
            <w:pPr>
              <w:rPr>
                <w:rFonts w:cstheme="minorHAnsi"/>
                <w:b/>
                <w:color w:val="808080" w:themeColor="background1" w:themeShade="80"/>
              </w:rPr>
            </w:pPr>
            <w:r>
              <w:rPr>
                <w:rFonts w:cstheme="minorHAnsi"/>
                <w:b/>
                <w:color w:val="808080" w:themeColor="background1" w:themeShade="80"/>
              </w:rPr>
              <w:t xml:space="preserve">REGIONAL POWERS 2 | </w:t>
            </w:r>
            <w:r w:rsidRPr="00813AF5">
              <w:rPr>
                <w:rFonts w:cstheme="minorHAnsi"/>
                <w:b/>
                <w:color w:val="801C34"/>
              </w:rPr>
              <w:t xml:space="preserve">CHAIR: </w:t>
            </w:r>
            <w:r>
              <w:rPr>
                <w:rFonts w:cstheme="minorHAnsi"/>
                <w:b/>
                <w:color w:val="801C34"/>
              </w:rPr>
              <w:t>OLIVIA GLOMBITZA</w:t>
            </w:r>
          </w:p>
          <w:p w14:paraId="5E72C32C" w14:textId="77777777" w:rsidR="00E46E5F" w:rsidRDefault="00E46E5F" w:rsidP="00E46E5F">
            <w:pPr>
              <w:rPr>
                <w:rFonts w:cstheme="minorHAnsi"/>
                <w:b/>
                <w:color w:val="808080" w:themeColor="background1" w:themeShade="80"/>
              </w:rPr>
            </w:pPr>
          </w:p>
          <w:p w14:paraId="73B6478C" w14:textId="77777777" w:rsidR="00E46E5F" w:rsidRPr="00F03240" w:rsidRDefault="00E46E5F" w:rsidP="00E46E5F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The Impact of </w:t>
            </w:r>
            <w:proofErr w:type="spellStart"/>
            <w:r>
              <w:rPr>
                <w:rFonts w:cstheme="minorHAnsi"/>
                <w:b/>
              </w:rPr>
              <w:t>Multipolarity</w:t>
            </w:r>
            <w:proofErr w:type="spellEnd"/>
            <w:r>
              <w:rPr>
                <w:rFonts w:cstheme="minorHAnsi"/>
                <w:b/>
              </w:rPr>
              <w:t xml:space="preserve"> on Regional Alliances in the Middle East</w:t>
            </w:r>
          </w:p>
          <w:p w14:paraId="32E3BA86" w14:textId="77777777" w:rsidR="00E46E5F" w:rsidRDefault="00E46E5F" w:rsidP="00E46E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  <w:color w:val="A6A6A6" w:themeColor="background1" w:themeShade="A6"/>
              </w:rPr>
              <w:t>Curtis R. Ryan</w:t>
            </w:r>
            <w:r w:rsidRPr="00F03240">
              <w:rPr>
                <w:rFonts w:cstheme="minorHAnsi"/>
                <w:b/>
                <w:color w:val="A6A6A6" w:themeColor="background1" w:themeShade="A6"/>
              </w:rPr>
              <w:t xml:space="preserve"> </w:t>
            </w:r>
            <w:r>
              <w:rPr>
                <w:rFonts w:cstheme="minorHAnsi"/>
                <w:b/>
                <w:color w:val="A6A6A6" w:themeColor="background1" w:themeShade="A6"/>
              </w:rPr>
              <w:t>| Appalachian State University</w:t>
            </w:r>
          </w:p>
          <w:p w14:paraId="65777979" w14:textId="77777777" w:rsidR="00E46E5F" w:rsidRPr="00E070CD" w:rsidRDefault="00E46E5F" w:rsidP="00E46E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337C0C25" w14:textId="77777777" w:rsidR="00E46E5F" w:rsidRPr="00F03240" w:rsidRDefault="00E46E5F" w:rsidP="00E46E5F">
            <w:pPr>
              <w:pStyle w:val="Listenabsatz"/>
              <w:numPr>
                <w:ilvl w:val="0"/>
                <w:numId w:val="3"/>
              </w:numPr>
              <w:ind w:left="318" w:hanging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 Yemeni Solution for Yemen: Seeing Beyond the Sectarian Perception of Conflict</w:t>
            </w:r>
          </w:p>
          <w:p w14:paraId="38EAC494" w14:textId="77777777" w:rsidR="00E46E5F" w:rsidRDefault="00E46E5F" w:rsidP="00E46E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  <w:color w:val="A6A6A6" w:themeColor="background1" w:themeShade="A6"/>
              </w:rPr>
              <w:t xml:space="preserve">Asher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Orkaby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| Princeton</w:t>
            </w:r>
            <w:r w:rsidRPr="00F03240">
              <w:rPr>
                <w:rFonts w:cstheme="minorHAnsi"/>
                <w:b/>
                <w:color w:val="A6A6A6" w:themeColor="background1" w:themeShade="A6"/>
              </w:rPr>
              <w:t xml:space="preserve"> University</w:t>
            </w:r>
          </w:p>
          <w:p w14:paraId="21843324" w14:textId="77777777" w:rsidR="00E46E5F" w:rsidRPr="00E070CD" w:rsidRDefault="00E46E5F" w:rsidP="00E46E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67AAA998" w14:textId="77777777" w:rsidR="00E46E5F" w:rsidRPr="00F03240" w:rsidRDefault="00E46E5F" w:rsidP="00E46E5F">
            <w:pPr>
              <w:pStyle w:val="Listenabsatz"/>
              <w:numPr>
                <w:ilvl w:val="0"/>
                <w:numId w:val="3"/>
              </w:numPr>
              <w:ind w:left="318" w:hanging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Crossing Roads: Middle East’s Security Engagement in the Horn of Africa</w:t>
            </w:r>
          </w:p>
          <w:p w14:paraId="19390AEE" w14:textId="77777777" w:rsidR="00E46E5F" w:rsidRDefault="00E46E5F" w:rsidP="00E46E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  <w:color w:val="A6A6A6" w:themeColor="background1" w:themeShade="A6"/>
              </w:rPr>
              <w:t xml:space="preserve">Ariel González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Levaggi</w:t>
            </w:r>
            <w:proofErr w:type="spellEnd"/>
            <w:r w:rsidRPr="00F03240">
              <w:rPr>
                <w:rFonts w:cstheme="minorHAnsi"/>
                <w:b/>
                <w:color w:val="A6A6A6" w:themeColor="background1" w:themeShade="A6"/>
              </w:rPr>
              <w:t xml:space="preserve"> | </w:t>
            </w:r>
            <w:r>
              <w:rPr>
                <w:rFonts w:cstheme="minorHAnsi"/>
                <w:b/>
                <w:color w:val="A6A6A6" w:themeColor="background1" w:themeShade="A6"/>
              </w:rPr>
              <w:t>Pontifical Catholic</w:t>
            </w:r>
            <w:r w:rsidRPr="00F03240">
              <w:rPr>
                <w:rFonts w:cstheme="minorHAnsi"/>
                <w:b/>
                <w:color w:val="A6A6A6" w:themeColor="background1" w:themeShade="A6"/>
              </w:rPr>
              <w:t xml:space="preserve"> University</w:t>
            </w:r>
            <w:r>
              <w:rPr>
                <w:rFonts w:cstheme="minorHAnsi"/>
                <w:b/>
                <w:color w:val="A6A6A6" w:themeColor="background1" w:themeShade="A6"/>
              </w:rPr>
              <w:t xml:space="preserve"> of Argentina</w:t>
            </w:r>
          </w:p>
          <w:p w14:paraId="3C6516B7" w14:textId="77777777" w:rsidR="00E46E5F" w:rsidRDefault="00E46E5F" w:rsidP="00E46E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  <w:color w:val="A6A6A6" w:themeColor="background1" w:themeShade="A6"/>
              </w:rPr>
              <w:t xml:space="preserve">Federico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Donelli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| University of Genoa</w:t>
            </w:r>
          </w:p>
          <w:p w14:paraId="0D25448C" w14:textId="77777777" w:rsidR="00E46E5F" w:rsidRPr="00E070CD" w:rsidRDefault="00E46E5F" w:rsidP="00E46E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69C36F12" w14:textId="77777777" w:rsidR="00E46E5F" w:rsidRPr="00E070CD" w:rsidRDefault="00E46E5F" w:rsidP="00E46E5F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‘Clash of Vision’: How to Account for Ideational Factors in the ‘New’ Saudi Approach to the Middle East</w:t>
            </w:r>
          </w:p>
          <w:p w14:paraId="0988F8EF" w14:textId="77777777" w:rsidR="00E46E5F" w:rsidRDefault="00E46E5F" w:rsidP="00E46E5F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Eyad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Al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Refai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| Lancaster University</w:t>
            </w:r>
          </w:p>
          <w:p w14:paraId="4954B815" w14:textId="149E547F" w:rsidR="00E46E5F" w:rsidRPr="00F03240" w:rsidRDefault="00E46E5F" w:rsidP="00AF46FE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</w:p>
        </w:tc>
      </w:tr>
      <w:tr w:rsidR="00E46E5F" w14:paraId="53354B20" w14:textId="77777777" w:rsidTr="000E17C9">
        <w:trPr>
          <w:trHeight w:val="2049"/>
        </w:trPr>
        <w:tc>
          <w:tcPr>
            <w:tcW w:w="1242" w:type="dxa"/>
            <w:vAlign w:val="center"/>
          </w:tcPr>
          <w:p w14:paraId="65FCFFCB" w14:textId="2F8360EF" w:rsidR="00E46E5F" w:rsidRDefault="00E46E5F" w:rsidP="00E46E5F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16:30</w:t>
            </w:r>
          </w:p>
          <w:p w14:paraId="35EDEE81" w14:textId="01B6B68D" w:rsidR="00E46E5F" w:rsidRDefault="00E46E5F" w:rsidP="00E46E5F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–</w:t>
            </w:r>
          </w:p>
          <w:p w14:paraId="03E3A9F4" w14:textId="0BE54760" w:rsidR="00E46E5F" w:rsidRPr="00E070CD" w:rsidRDefault="00E46E5F" w:rsidP="00E46E5F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18:3</w:t>
            </w:r>
            <w:r w:rsidRPr="00E070CD"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0 BST</w:t>
            </w:r>
          </w:p>
          <w:p w14:paraId="2AF198C9" w14:textId="77777777" w:rsidR="00E46E5F" w:rsidRDefault="00E46E5F" w:rsidP="00E46E5F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9072" w:type="dxa"/>
            <w:vMerge/>
            <w:vAlign w:val="bottom"/>
          </w:tcPr>
          <w:p w14:paraId="117F142A" w14:textId="77777777" w:rsidR="00E46E5F" w:rsidRDefault="00E46E5F" w:rsidP="00E765C0">
            <w:pPr>
              <w:rPr>
                <w:rFonts w:cstheme="minorHAnsi"/>
                <w:b/>
                <w:color w:val="808080" w:themeColor="background1" w:themeShade="80"/>
              </w:rPr>
            </w:pPr>
          </w:p>
        </w:tc>
      </w:tr>
    </w:tbl>
    <w:p w14:paraId="4E5B977C" w14:textId="77777777" w:rsidR="00E070CD" w:rsidRDefault="00E070CD" w:rsidP="006C0C55">
      <w:pPr>
        <w:rPr>
          <w:rFonts w:cstheme="minorHAnsi"/>
          <w:b/>
          <w:sz w:val="28"/>
          <w:szCs w:val="28"/>
        </w:rPr>
      </w:pPr>
    </w:p>
    <w:p w14:paraId="2BD46B53" w14:textId="77777777" w:rsidR="006C0C55" w:rsidRDefault="006C0C55" w:rsidP="006C0C55">
      <w:pPr>
        <w:rPr>
          <w:rFonts w:cstheme="minorHAnsi"/>
          <w:b/>
          <w:sz w:val="28"/>
          <w:szCs w:val="28"/>
        </w:rPr>
      </w:pPr>
    </w:p>
    <w:p w14:paraId="3CA1DC9E" w14:textId="7D685AD7" w:rsidR="006C0C55" w:rsidRPr="00F539D2" w:rsidRDefault="0003475A" w:rsidP="006C0C55">
      <w:pPr>
        <w:rPr>
          <w:rFonts w:cstheme="minorHAnsi"/>
          <w:b/>
        </w:rPr>
      </w:pPr>
      <w:r>
        <w:rPr>
          <w:rFonts w:ascii="Times New Roman" w:hAnsi="Times New Roman" w:cs="Times New Roman"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71E37E" wp14:editId="1E3C1BA8">
                <wp:simplePos x="0" y="0"/>
                <wp:positionH relativeFrom="column">
                  <wp:posOffset>609600</wp:posOffset>
                </wp:positionH>
                <wp:positionV relativeFrom="paragraph">
                  <wp:posOffset>22860</wp:posOffset>
                </wp:positionV>
                <wp:extent cx="5382895" cy="342900"/>
                <wp:effectExtent l="0" t="0" r="0" b="12700"/>
                <wp:wrapSquare wrapText="bothSides"/>
                <wp:docPr id="23" name="Textfeld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28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443C2" w14:textId="77777777" w:rsidR="002D3E61" w:rsidRPr="00533E07" w:rsidRDefault="002D3E61" w:rsidP="0003475A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533E07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INTERNATIONAL RELATIONS IN A MULTI-POLAR MIDDLE 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3" o:spid="_x0000_s1029" type="#_x0000_t202" style="position:absolute;margin-left:48pt;margin-top:1.8pt;width:423.85pt;height:27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" filled="f" stroked="f">
                <v:textbox>
                  <w:txbxContent>
                    <w:p w14:paraId="4DC443C2" w14:textId="77777777" w:rsidR="00FC68D1" w:rsidRPr="00533E07" w:rsidRDefault="00FC68D1" w:rsidP="0003475A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533E07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INTERNATIONAL RELATIONS IN A MULTI-POLAR MIDDLE EAST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4FC381" w14:textId="77777777" w:rsidR="00F539D2" w:rsidRDefault="00F539D2">
      <w:pPr>
        <w:rPr>
          <w:rFonts w:cstheme="minorHAnsi"/>
          <w:b/>
          <w:sz w:val="28"/>
          <w:szCs w:val="28"/>
        </w:rPr>
      </w:pPr>
    </w:p>
    <w:p w14:paraId="080C0ED9" w14:textId="77777777" w:rsidR="00F539D2" w:rsidRDefault="00F539D2">
      <w:pPr>
        <w:rPr>
          <w:rFonts w:cstheme="minorHAnsi"/>
          <w:b/>
          <w:sz w:val="28"/>
          <w:szCs w:val="28"/>
        </w:rPr>
      </w:pPr>
    </w:p>
    <w:p w14:paraId="218BFF17" w14:textId="77777777" w:rsidR="00155CC7" w:rsidRDefault="00155CC7" w:rsidP="00155CC7">
      <w:pPr>
        <w:jc w:val="center"/>
      </w:pPr>
      <w:r>
        <w:rPr>
          <w:rFonts w:cstheme="minorHAnsi"/>
          <w:b/>
          <w:sz w:val="28"/>
          <w:szCs w:val="28"/>
        </w:rPr>
        <w:t>SEPAD E-CONFERENCE: 29</w:t>
      </w:r>
      <w:r w:rsidRPr="00F44B3B">
        <w:rPr>
          <w:rFonts w:cstheme="minorHAnsi"/>
          <w:b/>
          <w:sz w:val="28"/>
          <w:szCs w:val="28"/>
          <w:vertAlign w:val="superscript"/>
        </w:rPr>
        <w:t>th</w:t>
      </w:r>
      <w:r>
        <w:rPr>
          <w:rFonts w:cstheme="minorHAnsi"/>
          <w:b/>
          <w:sz w:val="28"/>
          <w:szCs w:val="28"/>
        </w:rPr>
        <w:t xml:space="preserve"> JUNE – 1</w:t>
      </w:r>
      <w:r w:rsidRPr="00F44B3B">
        <w:rPr>
          <w:rFonts w:cstheme="minorHAnsi"/>
          <w:b/>
          <w:sz w:val="28"/>
          <w:szCs w:val="28"/>
          <w:vertAlign w:val="superscript"/>
        </w:rPr>
        <w:t>st</w:t>
      </w:r>
      <w:r>
        <w:rPr>
          <w:rFonts w:cstheme="minorHAnsi"/>
          <w:b/>
          <w:sz w:val="28"/>
          <w:szCs w:val="28"/>
        </w:rPr>
        <w:t xml:space="preserve"> JULY 2020</w:t>
      </w:r>
    </w:p>
    <w:p w14:paraId="6250FAB1" w14:textId="77777777" w:rsidR="0003475A" w:rsidRDefault="0003475A">
      <w:pPr>
        <w:rPr>
          <w:rFonts w:cstheme="minorHAnsi"/>
          <w:b/>
          <w:sz w:val="28"/>
          <w:szCs w:val="28"/>
        </w:rPr>
      </w:pPr>
    </w:p>
    <w:p w14:paraId="57AE37AF" w14:textId="77777777" w:rsidR="0003475A" w:rsidRDefault="0003475A">
      <w:pPr>
        <w:rPr>
          <w:rFonts w:cstheme="minorHAnsi"/>
          <w:b/>
          <w:sz w:val="28"/>
          <w:szCs w:val="28"/>
        </w:rPr>
      </w:pPr>
    </w:p>
    <w:p w14:paraId="6CB5FB64" w14:textId="37D31882" w:rsidR="0003475A" w:rsidRDefault="0003475A" w:rsidP="0003475A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TUESDAY 30</w:t>
      </w:r>
      <w:r w:rsidRPr="00B30463">
        <w:rPr>
          <w:rFonts w:cstheme="minorHAnsi"/>
          <w:b/>
          <w:sz w:val="28"/>
          <w:szCs w:val="28"/>
          <w:vertAlign w:val="superscript"/>
        </w:rPr>
        <w:t>th</w:t>
      </w:r>
      <w:r>
        <w:rPr>
          <w:rFonts w:cstheme="minorHAnsi"/>
          <w:b/>
          <w:sz w:val="28"/>
          <w:szCs w:val="28"/>
        </w:rPr>
        <w:t xml:space="preserve"> JUNE:</w:t>
      </w:r>
    </w:p>
    <w:p w14:paraId="1C7A2769" w14:textId="77777777" w:rsidR="0003475A" w:rsidRDefault="0003475A" w:rsidP="0003475A">
      <w:pPr>
        <w:rPr>
          <w:rFonts w:cstheme="minorHAnsi"/>
          <w:b/>
        </w:rPr>
      </w:pPr>
    </w:p>
    <w:p w14:paraId="1546B932" w14:textId="77777777" w:rsidR="0003475A" w:rsidRPr="00E070CD" w:rsidRDefault="0003475A" w:rsidP="0003475A">
      <w:pPr>
        <w:rPr>
          <w:rFonts w:cstheme="minorHAnsi"/>
          <w:b/>
        </w:rPr>
      </w:pPr>
    </w:p>
    <w:p w14:paraId="62451A1A" w14:textId="3DE165B2" w:rsidR="0003475A" w:rsidRPr="006F303B" w:rsidRDefault="0003475A" w:rsidP="006F303B">
      <w:pPr>
        <w:rPr>
          <w:color w:val="800000"/>
          <w:sz w:val="28"/>
          <w:szCs w:val="28"/>
        </w:rPr>
      </w:pPr>
      <w:r>
        <w:rPr>
          <w:rFonts w:cstheme="minorHAnsi"/>
          <w:b/>
          <w:color w:val="833C0B" w:themeColor="accent2" w:themeShade="80"/>
          <w:sz w:val="28"/>
          <w:szCs w:val="28"/>
        </w:rPr>
        <w:t>13:00 – 14</w:t>
      </w:r>
      <w:r w:rsidRPr="00E070CD">
        <w:rPr>
          <w:rFonts w:cstheme="minorHAnsi"/>
          <w:b/>
          <w:color w:val="833C0B" w:themeColor="accent2" w:themeShade="80"/>
          <w:sz w:val="28"/>
          <w:szCs w:val="28"/>
        </w:rPr>
        <w:t>:00 BST</w:t>
      </w:r>
      <w:r w:rsidR="004B5F55">
        <w:rPr>
          <w:rFonts w:cstheme="minorHAnsi"/>
          <w:b/>
          <w:color w:val="833C0B" w:themeColor="accent2" w:themeShade="80"/>
          <w:sz w:val="28"/>
          <w:szCs w:val="28"/>
        </w:rPr>
        <w:tab/>
      </w:r>
      <w:r w:rsidR="004B5F55" w:rsidRPr="006F303B">
        <w:rPr>
          <w:color w:val="800000"/>
          <w:sz w:val="28"/>
          <w:szCs w:val="28"/>
        </w:rPr>
        <w:t xml:space="preserve"> </w:t>
      </w:r>
      <w:r w:rsidR="006F303B">
        <w:rPr>
          <w:color w:val="800000"/>
          <w:sz w:val="28"/>
          <w:szCs w:val="28"/>
        </w:rPr>
        <w:t xml:space="preserve">     </w:t>
      </w:r>
      <w:r w:rsidR="006F303B" w:rsidRPr="006F303B">
        <w:rPr>
          <w:b/>
          <w:color w:val="800000"/>
          <w:sz w:val="28"/>
          <w:szCs w:val="28"/>
        </w:rPr>
        <w:t>THREATS AND ALLIANCES IN THE MIDDLE EAST</w:t>
      </w:r>
    </w:p>
    <w:p w14:paraId="08EDC59C" w14:textId="76F2061C" w:rsidR="006F303B" w:rsidRDefault="006F303B" w:rsidP="006F303B">
      <w:pPr>
        <w:rPr>
          <w:rFonts w:cstheme="minorHAnsi"/>
          <w:b/>
          <w:color w:val="808080" w:themeColor="background1" w:themeShade="80"/>
          <w:sz w:val="28"/>
          <w:szCs w:val="28"/>
        </w:rPr>
      </w:pPr>
      <w:r>
        <w:rPr>
          <w:rFonts w:cstheme="minorHAnsi"/>
          <w:b/>
          <w:color w:val="833C0B" w:themeColor="accent2" w:themeShade="80"/>
          <w:sz w:val="28"/>
          <w:szCs w:val="28"/>
        </w:rPr>
        <w:t xml:space="preserve">     </w:t>
      </w:r>
      <w:r>
        <w:rPr>
          <w:rFonts w:cstheme="minorHAnsi"/>
          <w:b/>
          <w:color w:val="833C0B" w:themeColor="accent2" w:themeShade="80"/>
          <w:sz w:val="28"/>
          <w:szCs w:val="28"/>
        </w:rPr>
        <w:tab/>
      </w:r>
      <w:r>
        <w:rPr>
          <w:rFonts w:cstheme="minorHAnsi"/>
          <w:b/>
          <w:color w:val="833C0B" w:themeColor="accent2" w:themeShade="80"/>
          <w:sz w:val="28"/>
          <w:szCs w:val="28"/>
        </w:rPr>
        <w:tab/>
      </w:r>
      <w:r>
        <w:rPr>
          <w:rFonts w:cstheme="minorHAnsi"/>
          <w:b/>
          <w:color w:val="833C0B" w:themeColor="accent2" w:themeShade="80"/>
          <w:sz w:val="28"/>
          <w:szCs w:val="28"/>
        </w:rPr>
        <w:tab/>
        <w:t xml:space="preserve">      </w:t>
      </w:r>
      <w:r w:rsidRPr="006F303B">
        <w:rPr>
          <w:rFonts w:cstheme="minorHAnsi"/>
          <w:b/>
          <w:color w:val="808080" w:themeColor="background1" w:themeShade="80"/>
          <w:sz w:val="28"/>
          <w:szCs w:val="28"/>
        </w:rPr>
        <w:t>KEYNOTE BY MAY DARWICH | UNIVERSITY OF BIRMINGHAM</w:t>
      </w:r>
    </w:p>
    <w:p w14:paraId="5AC7892F" w14:textId="33CC1F46" w:rsidR="00DA4681" w:rsidRPr="00DA4681" w:rsidRDefault="00DA4681" w:rsidP="006F303B">
      <w:pPr>
        <w:rPr>
          <w:rFonts w:cstheme="minorHAnsi"/>
          <w:b/>
        </w:rPr>
      </w:pPr>
      <w:r>
        <w:rPr>
          <w:rFonts w:cstheme="minorHAnsi"/>
          <w:b/>
          <w:color w:val="808080" w:themeColor="background1" w:themeShade="80"/>
          <w:sz w:val="28"/>
          <w:szCs w:val="28"/>
        </w:rPr>
        <w:tab/>
      </w:r>
      <w:r>
        <w:rPr>
          <w:rFonts w:cstheme="minorHAnsi"/>
          <w:b/>
          <w:color w:val="808080" w:themeColor="background1" w:themeShade="80"/>
          <w:sz w:val="28"/>
          <w:szCs w:val="28"/>
        </w:rPr>
        <w:tab/>
      </w:r>
      <w:r>
        <w:rPr>
          <w:rFonts w:cstheme="minorHAnsi"/>
          <w:b/>
          <w:color w:val="808080" w:themeColor="background1" w:themeShade="80"/>
          <w:sz w:val="28"/>
          <w:szCs w:val="28"/>
        </w:rPr>
        <w:tab/>
      </w:r>
      <w:r w:rsidRPr="00DA4681">
        <w:rPr>
          <w:rFonts w:cstheme="minorHAnsi"/>
          <w:b/>
        </w:rPr>
        <w:t xml:space="preserve">      </w:t>
      </w:r>
      <w:r>
        <w:rPr>
          <w:rFonts w:cstheme="minorHAnsi"/>
          <w:b/>
        </w:rPr>
        <w:t xml:space="preserve"> </w:t>
      </w:r>
      <w:r w:rsidRPr="00DA4681">
        <w:rPr>
          <w:rFonts w:cstheme="minorHAnsi"/>
          <w:b/>
        </w:rPr>
        <w:t>CHAIR: JASMINE GANI</w:t>
      </w:r>
    </w:p>
    <w:p w14:paraId="24C2B915" w14:textId="1E8F3507" w:rsidR="006F303B" w:rsidRPr="006F303B" w:rsidRDefault="006F303B" w:rsidP="006F303B">
      <w:pPr>
        <w:ind w:left="1440" w:firstLine="720"/>
        <w:rPr>
          <w:color w:val="800000"/>
          <w:sz w:val="28"/>
          <w:szCs w:val="28"/>
        </w:rPr>
      </w:pPr>
      <w:r>
        <w:rPr>
          <w:color w:val="800000"/>
          <w:sz w:val="28"/>
          <w:szCs w:val="28"/>
        </w:rPr>
        <w:tab/>
      </w:r>
      <w:r w:rsidRPr="006F303B">
        <w:rPr>
          <w:color w:val="800000"/>
          <w:sz w:val="28"/>
          <w:szCs w:val="28"/>
        </w:rPr>
        <w:t xml:space="preserve">     </w:t>
      </w:r>
    </w:p>
    <w:p w14:paraId="1DA8F491" w14:textId="77777777" w:rsidR="0003475A" w:rsidRDefault="0003475A" w:rsidP="0003475A"/>
    <w:p w14:paraId="09F1D2D7" w14:textId="77777777" w:rsidR="00CF0ACA" w:rsidRDefault="00CF0ACA" w:rsidP="0003475A"/>
    <w:tbl>
      <w:tblPr>
        <w:tblStyle w:val="Tabellenraster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9072"/>
      </w:tblGrid>
      <w:tr w:rsidR="00DA4681" w14:paraId="6694EC21" w14:textId="77777777" w:rsidTr="000E17C9">
        <w:trPr>
          <w:trHeight w:val="275"/>
        </w:trPr>
        <w:tc>
          <w:tcPr>
            <w:tcW w:w="1242" w:type="dxa"/>
          </w:tcPr>
          <w:p w14:paraId="5ED9CFA7" w14:textId="1351A7A4" w:rsidR="00DA4681" w:rsidRPr="0013405D" w:rsidRDefault="00DA4681" w:rsidP="0003475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PANEL 5</w:t>
            </w:r>
            <w:r w:rsidRPr="0013405D">
              <w:rPr>
                <w:rFonts w:cstheme="minorHAnsi"/>
                <w:b/>
              </w:rPr>
              <w:t>:</w:t>
            </w:r>
          </w:p>
        </w:tc>
        <w:tc>
          <w:tcPr>
            <w:tcW w:w="9072" w:type="dxa"/>
            <w:vMerge w:val="restart"/>
            <w:vAlign w:val="bottom"/>
          </w:tcPr>
          <w:p w14:paraId="65002F9A" w14:textId="56EA3A63" w:rsidR="00DA4681" w:rsidRDefault="00DA4681" w:rsidP="0003475A">
            <w:pPr>
              <w:rPr>
                <w:rFonts w:cstheme="minorHAnsi"/>
                <w:b/>
                <w:color w:val="808080" w:themeColor="background1" w:themeShade="80"/>
              </w:rPr>
            </w:pPr>
            <w:r>
              <w:rPr>
                <w:rFonts w:cstheme="minorHAnsi"/>
                <w:b/>
                <w:color w:val="808080" w:themeColor="background1" w:themeShade="80"/>
              </w:rPr>
              <w:t xml:space="preserve">IRAN AND THE MIDDLE EAST | </w:t>
            </w:r>
            <w:r w:rsidRPr="00813AF5">
              <w:rPr>
                <w:rFonts w:cstheme="minorHAnsi"/>
                <w:b/>
                <w:color w:val="801C34"/>
              </w:rPr>
              <w:t xml:space="preserve">CHAIR: </w:t>
            </w:r>
            <w:r>
              <w:rPr>
                <w:rFonts w:cstheme="minorHAnsi"/>
                <w:b/>
                <w:color w:val="801C34"/>
              </w:rPr>
              <w:t>SIMON MABON</w:t>
            </w:r>
          </w:p>
          <w:p w14:paraId="532F2366" w14:textId="77777777" w:rsidR="00DA4681" w:rsidRPr="00E64AE8" w:rsidRDefault="00DA4681" w:rsidP="0003475A">
            <w:pPr>
              <w:rPr>
                <w:rFonts w:cstheme="minorHAnsi"/>
                <w:b/>
                <w:color w:val="808080" w:themeColor="background1" w:themeShade="80"/>
              </w:rPr>
            </w:pPr>
          </w:p>
          <w:p w14:paraId="526DF4F1" w14:textId="722A54CA" w:rsidR="00DA4681" w:rsidRDefault="00DA4681" w:rsidP="0003475A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Iran’s Initiatives of Constructive Engagement with the GCC</w:t>
            </w:r>
          </w:p>
          <w:p w14:paraId="5F5AA92D" w14:textId="1E179860" w:rsidR="00DA4681" w:rsidRDefault="00DA4681" w:rsidP="0003475A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  <w:color w:val="A6A6A6" w:themeColor="background1" w:themeShade="A6"/>
              </w:rPr>
              <w:t xml:space="preserve">Luciano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Zaccara</w:t>
            </w:r>
            <w:proofErr w:type="spellEnd"/>
            <w:r w:rsidRPr="006C0C55">
              <w:rPr>
                <w:rFonts w:cstheme="minorHAnsi"/>
                <w:b/>
                <w:color w:val="A6A6A6" w:themeColor="background1" w:themeShade="A6"/>
              </w:rPr>
              <w:t xml:space="preserve"> | </w:t>
            </w:r>
            <w:r>
              <w:rPr>
                <w:rFonts w:cstheme="minorHAnsi"/>
                <w:b/>
                <w:color w:val="A6A6A6" w:themeColor="background1" w:themeShade="A6"/>
              </w:rPr>
              <w:t>Qatar University</w:t>
            </w:r>
          </w:p>
          <w:p w14:paraId="0A3D5DA4" w14:textId="3A11E53C" w:rsidR="00DA4681" w:rsidRDefault="00DA4681" w:rsidP="0003475A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  <w:color w:val="A6A6A6" w:themeColor="background1" w:themeShade="A6"/>
              </w:rPr>
              <w:t xml:space="preserve">Olivia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Glombitza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| Autonomous University of Barcelona</w:t>
            </w:r>
          </w:p>
          <w:p w14:paraId="2FED333C" w14:textId="77777777" w:rsidR="00DA4681" w:rsidRPr="00DA4681" w:rsidRDefault="00DA4681" w:rsidP="00DA4681">
            <w:pPr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39D3575E" w14:textId="27A520E0" w:rsidR="00DA4681" w:rsidRPr="00E070CD" w:rsidRDefault="00DA4681" w:rsidP="0003475A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Oil and the US in the Saudi-Iranian Rivalry</w:t>
            </w:r>
          </w:p>
          <w:p w14:paraId="7BCB916E" w14:textId="72D8AF73" w:rsidR="00DA4681" w:rsidRDefault="00DA4681" w:rsidP="0003475A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Sukru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Cildir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| Lancaster University</w:t>
            </w:r>
          </w:p>
          <w:p w14:paraId="4B971276" w14:textId="77777777" w:rsidR="00DA4681" w:rsidRPr="00E070CD" w:rsidRDefault="00DA4681" w:rsidP="0003475A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7DAC091D" w14:textId="047E3DB3" w:rsidR="00DA4681" w:rsidRDefault="00DA4681" w:rsidP="0003475A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Locating Iran-US Relations in the </w:t>
            </w:r>
            <w:proofErr w:type="spellStart"/>
            <w:r>
              <w:rPr>
                <w:rFonts w:cstheme="minorHAnsi"/>
                <w:b/>
              </w:rPr>
              <w:t>Multipolarity</w:t>
            </w:r>
            <w:proofErr w:type="spellEnd"/>
            <w:r>
              <w:rPr>
                <w:rFonts w:cstheme="minorHAnsi"/>
                <w:b/>
              </w:rPr>
              <w:t xml:space="preserve"> of Middle East Politics</w:t>
            </w:r>
          </w:p>
          <w:p w14:paraId="042E8B1B" w14:textId="77777777" w:rsidR="00DA4681" w:rsidRDefault="00DA4681" w:rsidP="0003475A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Gulriz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Sen</w:t>
            </w:r>
            <w:proofErr w:type="spellEnd"/>
            <w:r w:rsidRPr="006C0C55">
              <w:rPr>
                <w:rFonts w:cstheme="minorHAnsi"/>
                <w:b/>
                <w:color w:val="A6A6A6" w:themeColor="background1" w:themeShade="A6"/>
              </w:rPr>
              <w:t xml:space="preserve"> | </w:t>
            </w:r>
            <w:r>
              <w:rPr>
                <w:rFonts w:cstheme="minorHAnsi"/>
                <w:b/>
                <w:color w:val="A6A6A6" w:themeColor="background1" w:themeShade="A6"/>
              </w:rPr>
              <w:t>TOBB University of Economics and Technology</w:t>
            </w:r>
          </w:p>
          <w:p w14:paraId="089B4CD3" w14:textId="77777777" w:rsidR="00DA4681" w:rsidRDefault="00DA4681" w:rsidP="0003475A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</w:p>
          <w:p w14:paraId="4BE68BFB" w14:textId="13CE61E8" w:rsidR="00DA4681" w:rsidRPr="00F03240" w:rsidRDefault="00DA4681" w:rsidP="0003475A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</w:p>
        </w:tc>
      </w:tr>
      <w:tr w:rsidR="00DA4681" w14:paraId="6BFF26D5" w14:textId="77777777" w:rsidTr="000E17C9">
        <w:trPr>
          <w:trHeight w:val="2003"/>
        </w:trPr>
        <w:tc>
          <w:tcPr>
            <w:tcW w:w="1242" w:type="dxa"/>
            <w:vAlign w:val="center"/>
          </w:tcPr>
          <w:p w14:paraId="3E98F07B" w14:textId="5223E361" w:rsidR="00DA4681" w:rsidRDefault="00DA4681" w:rsidP="00DA4681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 xml:space="preserve">14:00 </w:t>
            </w:r>
          </w:p>
          <w:p w14:paraId="708C519D" w14:textId="77777777" w:rsidR="00DA4681" w:rsidRDefault="00DA4681" w:rsidP="00DA4681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–</w:t>
            </w:r>
          </w:p>
          <w:p w14:paraId="1A38E263" w14:textId="394A402A" w:rsidR="00DA4681" w:rsidRPr="00E070CD" w:rsidRDefault="00DA4681" w:rsidP="00DA4681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16</w:t>
            </w:r>
            <w:r w:rsidRPr="00E070CD"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:00 BST</w:t>
            </w:r>
          </w:p>
          <w:p w14:paraId="48463B9A" w14:textId="77777777" w:rsidR="00DA4681" w:rsidRDefault="00DA4681" w:rsidP="00DA468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9072" w:type="dxa"/>
            <w:vMerge/>
            <w:vAlign w:val="bottom"/>
          </w:tcPr>
          <w:p w14:paraId="49696972" w14:textId="77777777" w:rsidR="00DA4681" w:rsidRDefault="00DA4681" w:rsidP="0003475A">
            <w:pPr>
              <w:rPr>
                <w:rFonts w:cstheme="minorHAnsi"/>
                <w:b/>
                <w:color w:val="808080" w:themeColor="background1" w:themeShade="80"/>
              </w:rPr>
            </w:pPr>
          </w:p>
        </w:tc>
      </w:tr>
      <w:tr w:rsidR="00DA4681" w14:paraId="319962D7" w14:textId="77777777" w:rsidTr="000E17C9">
        <w:trPr>
          <w:trHeight w:val="295"/>
        </w:trPr>
        <w:tc>
          <w:tcPr>
            <w:tcW w:w="1242" w:type="dxa"/>
          </w:tcPr>
          <w:p w14:paraId="1D50B46E" w14:textId="1A9DD0CC" w:rsidR="00DA4681" w:rsidRDefault="00DA4681" w:rsidP="0003475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PANEL 6</w:t>
            </w:r>
            <w:r w:rsidRPr="0013405D">
              <w:rPr>
                <w:rFonts w:cstheme="minorHAnsi"/>
                <w:b/>
              </w:rPr>
              <w:t>:</w:t>
            </w:r>
          </w:p>
        </w:tc>
        <w:tc>
          <w:tcPr>
            <w:tcW w:w="9072" w:type="dxa"/>
            <w:vMerge w:val="restart"/>
            <w:vAlign w:val="bottom"/>
          </w:tcPr>
          <w:p w14:paraId="379D27C5" w14:textId="5EE8C990" w:rsidR="00DA4681" w:rsidRDefault="00DA4681" w:rsidP="004B5F55">
            <w:pPr>
              <w:rPr>
                <w:rFonts w:cstheme="minorHAnsi"/>
                <w:b/>
                <w:color w:val="808080" w:themeColor="background1" w:themeShade="80"/>
              </w:rPr>
            </w:pPr>
            <w:r>
              <w:rPr>
                <w:rFonts w:cstheme="minorHAnsi"/>
                <w:b/>
                <w:color w:val="808080" w:themeColor="background1" w:themeShade="80"/>
              </w:rPr>
              <w:t>NORMS, DEMOCRATISATION AND MULTIPOLARITY IN A GLOBAL MIDDLE EAST</w:t>
            </w:r>
            <w:r w:rsidR="009A5E32">
              <w:rPr>
                <w:rFonts w:cstheme="minorHAnsi"/>
                <w:b/>
                <w:color w:val="808080" w:themeColor="background1" w:themeShade="80"/>
              </w:rPr>
              <w:t xml:space="preserve"> |</w:t>
            </w:r>
          </w:p>
          <w:p w14:paraId="72CED9C7" w14:textId="2646C2FA" w:rsidR="00DA4681" w:rsidRDefault="00DA4681" w:rsidP="004B5F55">
            <w:pPr>
              <w:rPr>
                <w:rFonts w:cstheme="minorHAnsi"/>
                <w:b/>
                <w:color w:val="808080" w:themeColor="background1" w:themeShade="80"/>
              </w:rPr>
            </w:pPr>
            <w:r w:rsidRPr="00813AF5">
              <w:rPr>
                <w:rFonts w:cstheme="minorHAnsi"/>
                <w:b/>
                <w:color w:val="801C34"/>
              </w:rPr>
              <w:t xml:space="preserve">CHAIR: </w:t>
            </w:r>
            <w:r w:rsidR="00DC09E7">
              <w:rPr>
                <w:rFonts w:cstheme="minorHAnsi"/>
                <w:b/>
                <w:color w:val="801C34"/>
              </w:rPr>
              <w:t>FRANCESCO BELCASTRO</w:t>
            </w:r>
          </w:p>
          <w:p w14:paraId="230B77FA" w14:textId="77777777" w:rsidR="00DA4681" w:rsidRPr="00E64AE8" w:rsidRDefault="00DA4681" w:rsidP="004B5F55">
            <w:pPr>
              <w:rPr>
                <w:rFonts w:cstheme="minorHAnsi"/>
                <w:b/>
                <w:color w:val="808080" w:themeColor="background1" w:themeShade="80"/>
              </w:rPr>
            </w:pPr>
          </w:p>
          <w:p w14:paraId="0A066945" w14:textId="77777777" w:rsidR="00DA4681" w:rsidRDefault="00DA4681" w:rsidP="004B5F55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International Socialisation in Reverse? The Change of Course in Morocco-EU Relations and its Influence on Morocco’s Engagement with Democratic Norms and ‘New Migration Policy’</w:t>
            </w:r>
          </w:p>
          <w:p w14:paraId="33013F6E" w14:textId="77777777" w:rsidR="00DA4681" w:rsidRDefault="00DA4681" w:rsidP="004B5F55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  <w:color w:val="A6A6A6" w:themeColor="background1" w:themeShade="A6"/>
              </w:rPr>
              <w:t xml:space="preserve">Irene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Fernández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>-Molina | University of Exeter</w:t>
            </w:r>
          </w:p>
          <w:p w14:paraId="51EB1DC0" w14:textId="77777777" w:rsidR="00DA4681" w:rsidRPr="00E070CD" w:rsidRDefault="00DA4681" w:rsidP="004B5F55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43E130D5" w14:textId="4F7C1B2A" w:rsidR="00DA4681" w:rsidRDefault="00DA4681" w:rsidP="004B5F55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German Soft Power in Tunisia’s Democratisation</w:t>
            </w:r>
          </w:p>
          <w:p w14:paraId="311B2C4D" w14:textId="50AF3FBA" w:rsidR="00DA4681" w:rsidRDefault="00DA4681" w:rsidP="004B5F55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Pietro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Marzo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>| Laval University</w:t>
            </w:r>
          </w:p>
          <w:p w14:paraId="7A7F6667" w14:textId="77777777" w:rsidR="00DA4681" w:rsidRPr="00E070CD" w:rsidRDefault="00DA4681" w:rsidP="004B5F55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048874DC" w14:textId="6F223DAB" w:rsidR="00DA4681" w:rsidRPr="00E070CD" w:rsidRDefault="00DA4681" w:rsidP="004B5F55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US Democracy Promotion and Syrian Civil Society</w:t>
            </w:r>
          </w:p>
          <w:p w14:paraId="01F7BDB8" w14:textId="2A26C4EC" w:rsidR="00DA4681" w:rsidRDefault="00DA4681" w:rsidP="004B5F55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  <w:color w:val="A6A6A6" w:themeColor="background1" w:themeShade="A6"/>
              </w:rPr>
              <w:t xml:space="preserve">Jasmine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Gani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| University of St. Andrews</w:t>
            </w:r>
          </w:p>
          <w:p w14:paraId="1835EC40" w14:textId="77777777" w:rsidR="00DA4681" w:rsidRPr="00E070CD" w:rsidRDefault="00DA4681" w:rsidP="004B5F55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23CB9C27" w14:textId="4228CC9F" w:rsidR="00DA4681" w:rsidRDefault="00DA4681" w:rsidP="004B5F55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Recalibrating Empires: The Agency of Small Powers in a Multipolar Middle East</w:t>
            </w:r>
          </w:p>
          <w:p w14:paraId="3C26A51F" w14:textId="1B717C6C" w:rsidR="00DA4681" w:rsidRPr="004B5F55" w:rsidRDefault="00DA4681" w:rsidP="00104B77">
            <w:pPr>
              <w:pStyle w:val="Listenabsatz"/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  <w:color w:val="A6A6A6" w:themeColor="background1" w:themeShade="A6"/>
              </w:rPr>
              <w:t xml:space="preserve">Jeffrey G.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Karam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| Lebanese American University</w:t>
            </w:r>
          </w:p>
        </w:tc>
      </w:tr>
      <w:tr w:rsidR="00DA4681" w14:paraId="4B081543" w14:textId="77777777" w:rsidTr="000E17C9">
        <w:trPr>
          <w:trHeight w:val="1874"/>
        </w:trPr>
        <w:tc>
          <w:tcPr>
            <w:tcW w:w="1242" w:type="dxa"/>
            <w:vAlign w:val="center"/>
          </w:tcPr>
          <w:p w14:paraId="7F31427F" w14:textId="14577EF5" w:rsidR="00DA4681" w:rsidRDefault="00DA4681" w:rsidP="00DA4681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16:30</w:t>
            </w:r>
          </w:p>
          <w:p w14:paraId="1FD0F9E5" w14:textId="77777777" w:rsidR="00DA4681" w:rsidRDefault="00DA4681" w:rsidP="00DA4681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–</w:t>
            </w:r>
          </w:p>
          <w:p w14:paraId="2F0F7912" w14:textId="42BC8165" w:rsidR="00DA4681" w:rsidRPr="00E070CD" w:rsidRDefault="00DA4681" w:rsidP="00DA4681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18:3</w:t>
            </w:r>
            <w:r w:rsidRPr="00E070CD"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0 BST</w:t>
            </w:r>
          </w:p>
          <w:p w14:paraId="384E95E2" w14:textId="77777777" w:rsidR="00DA4681" w:rsidRDefault="00DA4681" w:rsidP="00DA4681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9072" w:type="dxa"/>
            <w:vMerge/>
            <w:vAlign w:val="bottom"/>
          </w:tcPr>
          <w:p w14:paraId="39D8BE44" w14:textId="77777777" w:rsidR="00DA4681" w:rsidRDefault="00DA4681" w:rsidP="004B5F55">
            <w:pPr>
              <w:rPr>
                <w:rFonts w:cstheme="minorHAnsi"/>
                <w:b/>
                <w:color w:val="808080" w:themeColor="background1" w:themeShade="80"/>
              </w:rPr>
            </w:pPr>
          </w:p>
        </w:tc>
      </w:tr>
    </w:tbl>
    <w:p w14:paraId="245572E5" w14:textId="77777777" w:rsidR="004B5F55" w:rsidRPr="0003475A" w:rsidRDefault="004B5F55" w:rsidP="0003475A">
      <w:pPr>
        <w:rPr>
          <w:rFonts w:ascii="Times New Roman" w:hAnsi="Times New Roman" w:cs="Times New Roman"/>
          <w:sz w:val="20"/>
          <w:szCs w:val="20"/>
        </w:rPr>
      </w:pPr>
    </w:p>
    <w:p w14:paraId="358B7EAD" w14:textId="77777777" w:rsidR="007E755D" w:rsidRDefault="007E755D" w:rsidP="000E17C9">
      <w:pPr>
        <w:rPr>
          <w:rFonts w:ascii="Times New Roman" w:hAnsi="Times New Roman" w:cs="Times New Roman"/>
          <w:sz w:val="20"/>
          <w:szCs w:val="20"/>
        </w:rPr>
      </w:pPr>
    </w:p>
    <w:p w14:paraId="327E9228" w14:textId="68D50064" w:rsidR="008256CB" w:rsidRDefault="008256CB" w:rsidP="008256CB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7968A7" wp14:editId="4859AD56">
                <wp:simplePos x="0" y="0"/>
                <wp:positionH relativeFrom="column">
                  <wp:posOffset>457200</wp:posOffset>
                </wp:positionH>
                <wp:positionV relativeFrom="paragraph">
                  <wp:posOffset>311150</wp:posOffset>
                </wp:positionV>
                <wp:extent cx="5382895" cy="342900"/>
                <wp:effectExtent l="0" t="0" r="0" b="12700"/>
                <wp:wrapSquare wrapText="bothSides"/>
                <wp:docPr id="27" name="Textfel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28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8F298" w14:textId="77777777" w:rsidR="002D3E61" w:rsidRPr="00533E07" w:rsidRDefault="002D3E61" w:rsidP="008256CB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533E07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INTERNATIONAL RELATIONS IN A MULTI-POLAR MIDDLE 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27" o:spid="_x0000_s1030" type="#_x0000_t202" style="position:absolute;left:0;text-align:left;margin-left:36pt;margin-top:24.5pt;width:423.85pt;height:27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" filled="f" stroked="f">
                <v:textbox>
                  <w:txbxContent>
                    <w:p w14:paraId="7B18F298" w14:textId="77777777" w:rsidR="00FC68D1" w:rsidRPr="00533E07" w:rsidRDefault="00FC68D1" w:rsidP="008256CB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533E07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INTERNATIONAL RELATIONS IN A MULTI-POLAR MIDDLE EAST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B1EDB3" w14:textId="77777777" w:rsidR="008256CB" w:rsidRPr="008256CB" w:rsidRDefault="008256CB" w:rsidP="008256CB">
      <w:pPr>
        <w:rPr>
          <w:rFonts w:ascii="Times New Roman" w:hAnsi="Times New Roman" w:cs="Times New Roman"/>
          <w:sz w:val="20"/>
          <w:szCs w:val="20"/>
        </w:rPr>
      </w:pPr>
    </w:p>
    <w:p w14:paraId="1DBA1114" w14:textId="77777777" w:rsidR="008256CB" w:rsidRPr="008256CB" w:rsidRDefault="008256CB" w:rsidP="008256CB">
      <w:pPr>
        <w:rPr>
          <w:rFonts w:ascii="Times New Roman" w:hAnsi="Times New Roman" w:cs="Times New Roman"/>
          <w:sz w:val="20"/>
          <w:szCs w:val="20"/>
        </w:rPr>
      </w:pPr>
    </w:p>
    <w:p w14:paraId="2BDE6BD0" w14:textId="77777777" w:rsidR="008256CB" w:rsidRPr="008256CB" w:rsidRDefault="008256CB" w:rsidP="008256CB">
      <w:pPr>
        <w:rPr>
          <w:rFonts w:ascii="Times New Roman" w:hAnsi="Times New Roman" w:cs="Times New Roman"/>
          <w:sz w:val="20"/>
          <w:szCs w:val="20"/>
        </w:rPr>
      </w:pPr>
    </w:p>
    <w:p w14:paraId="7D931F6F" w14:textId="77777777" w:rsidR="008256CB" w:rsidRPr="008256CB" w:rsidRDefault="008256CB" w:rsidP="008256CB">
      <w:pPr>
        <w:rPr>
          <w:rFonts w:ascii="Times New Roman" w:hAnsi="Times New Roman" w:cs="Times New Roman"/>
          <w:sz w:val="20"/>
          <w:szCs w:val="20"/>
        </w:rPr>
      </w:pPr>
    </w:p>
    <w:p w14:paraId="39AEDD17" w14:textId="77777777" w:rsidR="008256CB" w:rsidRDefault="008256CB" w:rsidP="008256CB">
      <w:pPr>
        <w:rPr>
          <w:rFonts w:ascii="Times New Roman" w:hAnsi="Times New Roman" w:cs="Times New Roman"/>
          <w:sz w:val="20"/>
          <w:szCs w:val="20"/>
        </w:rPr>
      </w:pPr>
    </w:p>
    <w:p w14:paraId="12C5CFA7" w14:textId="77777777" w:rsidR="00155CC7" w:rsidRDefault="00155CC7" w:rsidP="00155CC7">
      <w:pPr>
        <w:jc w:val="center"/>
      </w:pPr>
      <w:r>
        <w:rPr>
          <w:rFonts w:cstheme="minorHAnsi"/>
          <w:b/>
          <w:sz w:val="28"/>
          <w:szCs w:val="28"/>
        </w:rPr>
        <w:t>SEPAD E-CONFERENCE: 29</w:t>
      </w:r>
      <w:r w:rsidRPr="00F44B3B">
        <w:rPr>
          <w:rFonts w:cstheme="minorHAnsi"/>
          <w:b/>
          <w:sz w:val="28"/>
          <w:szCs w:val="28"/>
          <w:vertAlign w:val="superscript"/>
        </w:rPr>
        <w:t>th</w:t>
      </w:r>
      <w:r>
        <w:rPr>
          <w:rFonts w:cstheme="minorHAnsi"/>
          <w:b/>
          <w:sz w:val="28"/>
          <w:szCs w:val="28"/>
        </w:rPr>
        <w:t xml:space="preserve"> JUNE – 1</w:t>
      </w:r>
      <w:r w:rsidRPr="00F44B3B">
        <w:rPr>
          <w:rFonts w:cstheme="minorHAnsi"/>
          <w:b/>
          <w:sz w:val="28"/>
          <w:szCs w:val="28"/>
          <w:vertAlign w:val="superscript"/>
        </w:rPr>
        <w:t>st</w:t>
      </w:r>
      <w:r>
        <w:rPr>
          <w:rFonts w:cstheme="minorHAnsi"/>
          <w:b/>
          <w:sz w:val="28"/>
          <w:szCs w:val="28"/>
        </w:rPr>
        <w:t xml:space="preserve"> JULY 2020</w:t>
      </w:r>
    </w:p>
    <w:p w14:paraId="0D66D65F" w14:textId="77777777" w:rsidR="008256CB" w:rsidRPr="008256CB" w:rsidRDefault="008256CB" w:rsidP="0003475A">
      <w:pPr>
        <w:rPr>
          <w:rFonts w:cs="Times New Roman"/>
          <w:sz w:val="28"/>
          <w:szCs w:val="28"/>
        </w:rPr>
      </w:pPr>
    </w:p>
    <w:p w14:paraId="65E8C642" w14:textId="1F3D2134" w:rsidR="008256CB" w:rsidRPr="008256CB" w:rsidRDefault="008256CB" w:rsidP="0003475A">
      <w:pPr>
        <w:rPr>
          <w:rFonts w:cs="Times New Roman"/>
          <w:sz w:val="28"/>
          <w:szCs w:val="28"/>
        </w:rPr>
      </w:pPr>
    </w:p>
    <w:p w14:paraId="684BB38A" w14:textId="26B21483" w:rsidR="008256CB" w:rsidRDefault="008256CB" w:rsidP="008256CB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WEDNESDAY 1</w:t>
      </w:r>
      <w:r>
        <w:rPr>
          <w:rFonts w:cstheme="minorHAnsi"/>
          <w:b/>
          <w:sz w:val="28"/>
          <w:szCs w:val="28"/>
          <w:vertAlign w:val="superscript"/>
        </w:rPr>
        <w:t>st</w:t>
      </w:r>
      <w:r>
        <w:rPr>
          <w:rFonts w:cstheme="minorHAnsi"/>
          <w:b/>
          <w:sz w:val="28"/>
          <w:szCs w:val="28"/>
        </w:rPr>
        <w:t xml:space="preserve"> JULY:</w:t>
      </w:r>
    </w:p>
    <w:p w14:paraId="49533AD4" w14:textId="77777777" w:rsidR="008256CB" w:rsidRPr="00E070CD" w:rsidRDefault="008256CB" w:rsidP="008256CB">
      <w:pPr>
        <w:rPr>
          <w:rFonts w:cstheme="minorHAnsi"/>
          <w:b/>
        </w:rPr>
      </w:pPr>
    </w:p>
    <w:p w14:paraId="0B072B85" w14:textId="77777777" w:rsidR="006F303B" w:rsidRDefault="006F303B" w:rsidP="008256CB"/>
    <w:tbl>
      <w:tblPr>
        <w:tblStyle w:val="Tabellenraster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931"/>
      </w:tblGrid>
      <w:tr w:rsidR="007E755D" w14:paraId="25C8D83F" w14:textId="77777777" w:rsidTr="000E17C9">
        <w:trPr>
          <w:trHeight w:val="327"/>
        </w:trPr>
        <w:tc>
          <w:tcPr>
            <w:tcW w:w="1242" w:type="dxa"/>
          </w:tcPr>
          <w:p w14:paraId="2D60FBE3" w14:textId="4E4651FE" w:rsidR="007E755D" w:rsidRPr="0013405D" w:rsidRDefault="007E755D" w:rsidP="008256C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PANEL 7:</w:t>
            </w:r>
          </w:p>
        </w:tc>
        <w:tc>
          <w:tcPr>
            <w:tcW w:w="8931" w:type="dxa"/>
            <w:vMerge w:val="restart"/>
          </w:tcPr>
          <w:p w14:paraId="7CAC0F2C" w14:textId="42E8B2B2" w:rsidR="007E755D" w:rsidRDefault="007E755D" w:rsidP="008256CB">
            <w:pPr>
              <w:rPr>
                <w:rFonts w:cstheme="minorHAnsi"/>
                <w:b/>
                <w:color w:val="808080" w:themeColor="background1" w:themeShade="80"/>
              </w:rPr>
            </w:pPr>
            <w:r>
              <w:rPr>
                <w:rFonts w:cstheme="minorHAnsi"/>
                <w:b/>
                <w:color w:val="808080" w:themeColor="background1" w:themeShade="80"/>
              </w:rPr>
              <w:t xml:space="preserve">RISING POWERS AND REGIONAL DYNAMICS | </w:t>
            </w:r>
            <w:r w:rsidRPr="00813AF5">
              <w:rPr>
                <w:rFonts w:cstheme="minorHAnsi"/>
                <w:b/>
                <w:color w:val="801C34"/>
              </w:rPr>
              <w:t xml:space="preserve">CHAIR: </w:t>
            </w:r>
            <w:r>
              <w:rPr>
                <w:rFonts w:cstheme="minorHAnsi"/>
                <w:b/>
                <w:color w:val="801C34"/>
              </w:rPr>
              <w:t>CHRISTOPHER PHILLIPS</w:t>
            </w:r>
          </w:p>
          <w:p w14:paraId="6FCF17C6" w14:textId="77777777" w:rsidR="007E755D" w:rsidRDefault="007E755D" w:rsidP="008256CB">
            <w:pPr>
              <w:rPr>
                <w:rFonts w:cstheme="minorHAnsi"/>
                <w:b/>
                <w:color w:val="808080" w:themeColor="background1" w:themeShade="80"/>
              </w:rPr>
            </w:pPr>
          </w:p>
          <w:p w14:paraId="76CFEC74" w14:textId="19ABC8BB" w:rsidR="007E755D" w:rsidRPr="00F03240" w:rsidRDefault="007E755D" w:rsidP="008256CB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The UAE and India in the (western) Indian Ocean: Co-operation with Elements of Competition?</w:t>
            </w:r>
          </w:p>
          <w:p w14:paraId="21AF2324" w14:textId="4BF1B754" w:rsidR="007E755D" w:rsidRDefault="007E755D" w:rsidP="008256CB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Sumitha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Narayanan</w:t>
            </w:r>
            <w:r w:rsidR="002D3E61">
              <w:rPr>
                <w:rFonts w:cstheme="minorHAnsi"/>
                <w:b/>
                <w:color w:val="A6A6A6" w:themeColor="background1" w:themeShade="A6"/>
              </w:rPr>
              <w:t xml:space="preserve"> </w:t>
            </w:r>
            <w:proofErr w:type="spellStart"/>
            <w:r w:rsidR="002D3E61">
              <w:rPr>
                <w:rFonts w:cstheme="minorHAnsi"/>
                <w:b/>
                <w:color w:val="A6A6A6" w:themeColor="background1" w:themeShade="A6"/>
              </w:rPr>
              <w:t>Kutty</w:t>
            </w:r>
            <w:proofErr w:type="spellEnd"/>
            <w:r w:rsidRPr="00F03240">
              <w:rPr>
                <w:rFonts w:cstheme="minorHAnsi"/>
                <w:b/>
                <w:color w:val="A6A6A6" w:themeColor="background1" w:themeShade="A6"/>
              </w:rPr>
              <w:t xml:space="preserve"> </w:t>
            </w:r>
            <w:r>
              <w:rPr>
                <w:rFonts w:cstheme="minorHAnsi"/>
                <w:b/>
                <w:color w:val="A6A6A6" w:themeColor="background1" w:themeShade="A6"/>
              </w:rPr>
              <w:t xml:space="preserve">|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Nanyang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Technological University</w:t>
            </w:r>
          </w:p>
          <w:p w14:paraId="56E3DF70" w14:textId="77777777" w:rsidR="007E755D" w:rsidRPr="00E070CD" w:rsidRDefault="007E755D" w:rsidP="008256CB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2EB7F441" w14:textId="77777777" w:rsidR="007E755D" w:rsidRPr="005B0890" w:rsidRDefault="007E755D" w:rsidP="005B0890">
            <w:pPr>
              <w:pStyle w:val="Listenabsatz"/>
              <w:numPr>
                <w:ilvl w:val="0"/>
                <w:numId w:val="3"/>
              </w:numPr>
              <w:ind w:left="318" w:hanging="318"/>
              <w:jc w:val="both"/>
              <w:rPr>
                <w:rFonts w:cstheme="minorHAnsi"/>
                <w:b/>
              </w:rPr>
            </w:pPr>
            <w:r w:rsidRPr="005B0890">
              <w:rPr>
                <w:rFonts w:cstheme="minorHAnsi"/>
                <w:b/>
              </w:rPr>
              <w:t>Rising Power Responses to Middle East Conflict: Russia, India and China in Yemen, Syria and Libya</w:t>
            </w:r>
          </w:p>
          <w:p w14:paraId="32300A30" w14:textId="75BC6587" w:rsidR="007E755D" w:rsidRDefault="007E755D" w:rsidP="008256CB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  <w:color w:val="A6A6A6" w:themeColor="background1" w:themeShade="A6"/>
              </w:rPr>
              <w:t>Guy Burton | Vesalius College</w:t>
            </w:r>
          </w:p>
          <w:p w14:paraId="7803A46F" w14:textId="77777777" w:rsidR="007E755D" w:rsidRPr="00E070CD" w:rsidRDefault="007E755D" w:rsidP="008256CB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3EC81DBA" w14:textId="3DA42D44" w:rsidR="007E755D" w:rsidRPr="00F03240" w:rsidRDefault="007E755D" w:rsidP="008256CB">
            <w:pPr>
              <w:pStyle w:val="Listenabsatz"/>
              <w:numPr>
                <w:ilvl w:val="0"/>
                <w:numId w:val="3"/>
              </w:numPr>
              <w:ind w:left="318" w:hanging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India and a Multi-Polar Middle East: A Silent ‘Elephant’ in the Room</w:t>
            </w:r>
          </w:p>
          <w:p w14:paraId="1E293586" w14:textId="410DA211" w:rsidR="007E755D" w:rsidRDefault="007E755D" w:rsidP="008256CB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Mudassir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Quamar</w:t>
            </w:r>
            <w:proofErr w:type="spellEnd"/>
            <w:r w:rsidRPr="00F03240">
              <w:rPr>
                <w:rFonts w:cstheme="minorHAnsi"/>
                <w:b/>
                <w:color w:val="A6A6A6" w:themeColor="background1" w:themeShade="A6"/>
              </w:rPr>
              <w:t xml:space="preserve">|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Manohar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Parrikar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Institute for Defence Studies &amp; Analyses</w:t>
            </w:r>
          </w:p>
          <w:p w14:paraId="7C49111E" w14:textId="77777777" w:rsidR="007E755D" w:rsidRPr="00E070CD" w:rsidRDefault="007E755D" w:rsidP="008256CB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3DFC984E" w14:textId="77777777" w:rsidR="007E755D" w:rsidRDefault="007E755D" w:rsidP="008256CB">
            <w:pPr>
              <w:pStyle w:val="Listenabsatz"/>
              <w:ind w:left="318"/>
              <w:rPr>
                <w:rFonts w:cstheme="minorHAnsi"/>
                <w:b/>
              </w:rPr>
            </w:pPr>
          </w:p>
          <w:p w14:paraId="1E6BB9EF" w14:textId="77777777" w:rsidR="007E755D" w:rsidRPr="00E070CD" w:rsidRDefault="007E755D" w:rsidP="008256CB">
            <w:pPr>
              <w:rPr>
                <w:rFonts w:cstheme="minorHAnsi"/>
                <w:b/>
              </w:rPr>
            </w:pPr>
          </w:p>
        </w:tc>
      </w:tr>
      <w:tr w:rsidR="007E755D" w14:paraId="52CB2569" w14:textId="77777777" w:rsidTr="000E17C9">
        <w:trPr>
          <w:trHeight w:val="1911"/>
        </w:trPr>
        <w:tc>
          <w:tcPr>
            <w:tcW w:w="1242" w:type="dxa"/>
            <w:vAlign w:val="center"/>
          </w:tcPr>
          <w:p w14:paraId="311CB4EB" w14:textId="5AA64D8B" w:rsidR="007E755D" w:rsidRDefault="007E755D" w:rsidP="007E755D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09:00</w:t>
            </w:r>
          </w:p>
          <w:p w14:paraId="298CF527" w14:textId="77777777" w:rsidR="007E755D" w:rsidRDefault="007E755D" w:rsidP="007E755D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–</w:t>
            </w:r>
          </w:p>
          <w:p w14:paraId="7EA5939C" w14:textId="5EF9A45E" w:rsidR="007E755D" w:rsidRPr="00E070CD" w:rsidRDefault="007E755D" w:rsidP="007E755D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11</w:t>
            </w:r>
            <w:r w:rsidRPr="00E070CD"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:00 BST</w:t>
            </w:r>
          </w:p>
          <w:p w14:paraId="324EEA06" w14:textId="77777777" w:rsidR="007E755D" w:rsidRDefault="007E755D" w:rsidP="007E755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8931" w:type="dxa"/>
            <w:vMerge/>
          </w:tcPr>
          <w:p w14:paraId="1874C58B" w14:textId="77777777" w:rsidR="007E755D" w:rsidRDefault="007E755D" w:rsidP="008256CB">
            <w:pPr>
              <w:rPr>
                <w:rFonts w:cstheme="minorHAnsi"/>
                <w:b/>
                <w:color w:val="808080" w:themeColor="background1" w:themeShade="80"/>
              </w:rPr>
            </w:pPr>
          </w:p>
        </w:tc>
      </w:tr>
      <w:tr w:rsidR="007E755D" w14:paraId="39E45B58" w14:textId="77777777" w:rsidTr="000E17C9">
        <w:trPr>
          <w:trHeight w:val="339"/>
        </w:trPr>
        <w:tc>
          <w:tcPr>
            <w:tcW w:w="1242" w:type="dxa"/>
          </w:tcPr>
          <w:p w14:paraId="251CBB3C" w14:textId="1DCB5536" w:rsidR="007E755D" w:rsidRPr="0013405D" w:rsidRDefault="007E755D" w:rsidP="008256CB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PANEL 8</w:t>
            </w:r>
            <w:r w:rsidRPr="0013405D">
              <w:rPr>
                <w:rFonts w:cstheme="minorHAnsi"/>
                <w:b/>
              </w:rPr>
              <w:t>:</w:t>
            </w:r>
          </w:p>
        </w:tc>
        <w:tc>
          <w:tcPr>
            <w:tcW w:w="8931" w:type="dxa"/>
            <w:vMerge w:val="restart"/>
            <w:vAlign w:val="bottom"/>
          </w:tcPr>
          <w:p w14:paraId="1D64FA80" w14:textId="4F5B6581" w:rsidR="007E755D" w:rsidRDefault="00DC09E7" w:rsidP="008256CB">
            <w:pPr>
              <w:rPr>
                <w:rFonts w:cstheme="minorHAnsi"/>
                <w:b/>
                <w:color w:val="808080" w:themeColor="background1" w:themeShade="80"/>
              </w:rPr>
            </w:pPr>
            <w:r>
              <w:rPr>
                <w:rFonts w:cstheme="minorHAnsi"/>
                <w:b/>
                <w:color w:val="808080" w:themeColor="background1" w:themeShade="80"/>
              </w:rPr>
              <w:t>RACE, RELIGION AND SECTARIAN POLITICS</w:t>
            </w:r>
            <w:r w:rsidR="007E755D">
              <w:rPr>
                <w:rFonts w:cstheme="minorHAnsi"/>
                <w:b/>
                <w:color w:val="808080" w:themeColor="background1" w:themeShade="80"/>
              </w:rPr>
              <w:t xml:space="preserve"> IN THE MIDDLE EAST |</w:t>
            </w:r>
          </w:p>
          <w:p w14:paraId="5A47B82C" w14:textId="579174CB" w:rsidR="007E755D" w:rsidRDefault="007E755D" w:rsidP="008256CB">
            <w:pPr>
              <w:rPr>
                <w:rFonts w:cstheme="minorHAnsi"/>
                <w:b/>
                <w:color w:val="808080" w:themeColor="background1" w:themeShade="80"/>
              </w:rPr>
            </w:pPr>
            <w:r w:rsidRPr="00813AF5">
              <w:rPr>
                <w:rFonts w:cstheme="minorHAnsi"/>
                <w:b/>
                <w:color w:val="801C34"/>
              </w:rPr>
              <w:t xml:space="preserve">CHAIR: </w:t>
            </w:r>
            <w:r>
              <w:rPr>
                <w:rFonts w:cstheme="minorHAnsi"/>
                <w:b/>
                <w:color w:val="801C34"/>
              </w:rPr>
              <w:t>EYAD AL REFAI</w:t>
            </w:r>
          </w:p>
          <w:p w14:paraId="0C7165DA" w14:textId="77777777" w:rsidR="007E755D" w:rsidRDefault="007E755D" w:rsidP="008256CB">
            <w:pPr>
              <w:rPr>
                <w:rFonts w:cstheme="minorHAnsi"/>
                <w:b/>
                <w:color w:val="808080" w:themeColor="background1" w:themeShade="80"/>
              </w:rPr>
            </w:pPr>
          </w:p>
          <w:p w14:paraId="755D04F4" w14:textId="32348ECA" w:rsidR="007E755D" w:rsidRDefault="007E755D" w:rsidP="008256CB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On Societal Sectarianism and Tribalism: Which Hinders Modern State Development in Saudi Arabia?</w:t>
            </w:r>
          </w:p>
          <w:p w14:paraId="0C93FDA7" w14:textId="10FC3AC6" w:rsidR="007E755D" w:rsidRDefault="007E755D" w:rsidP="008256CB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Mamdouh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Shouman</w:t>
            </w:r>
            <w:proofErr w:type="spellEnd"/>
            <w:r w:rsidRPr="006C0C55">
              <w:rPr>
                <w:rFonts w:cstheme="minorHAnsi"/>
                <w:b/>
                <w:color w:val="A6A6A6" w:themeColor="background1" w:themeShade="A6"/>
              </w:rPr>
              <w:t xml:space="preserve"> | </w:t>
            </w:r>
            <w:r>
              <w:rPr>
                <w:rFonts w:cstheme="minorHAnsi"/>
                <w:b/>
                <w:color w:val="A6A6A6" w:themeColor="background1" w:themeShade="A6"/>
              </w:rPr>
              <w:t xml:space="preserve">King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Abdulaziz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University</w:t>
            </w:r>
          </w:p>
          <w:p w14:paraId="411AB7E5" w14:textId="77777777" w:rsidR="007E755D" w:rsidRPr="007E755D" w:rsidRDefault="007E755D" w:rsidP="007E755D">
            <w:pPr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390DB132" w14:textId="5C52561A" w:rsidR="007E755D" w:rsidRPr="00E070CD" w:rsidRDefault="007E755D" w:rsidP="008256CB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Decolonising the Literature on Legitimacy in the Arab Gulf</w:t>
            </w:r>
          </w:p>
          <w:p w14:paraId="5D539F4F" w14:textId="3F4D4601" w:rsidR="007E755D" w:rsidRDefault="007E755D" w:rsidP="008256CB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Hessa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Alnuaimi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>| University of St. Andrews</w:t>
            </w:r>
          </w:p>
          <w:p w14:paraId="52FCF60E" w14:textId="77777777" w:rsidR="00DC09E7" w:rsidRPr="00DC09E7" w:rsidRDefault="00DC09E7" w:rsidP="008256CB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5A3BEED6" w14:textId="7D68E027" w:rsidR="00DC09E7" w:rsidRPr="00E070CD" w:rsidRDefault="00DC09E7" w:rsidP="00DC09E7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Iran’s </w:t>
            </w:r>
            <w:proofErr w:type="spellStart"/>
            <w:r>
              <w:rPr>
                <w:rFonts w:cstheme="minorHAnsi"/>
                <w:b/>
              </w:rPr>
              <w:t>Shi’i</w:t>
            </w:r>
            <w:proofErr w:type="spellEnd"/>
            <w:r>
              <w:rPr>
                <w:rFonts w:cstheme="minorHAnsi"/>
                <w:b/>
              </w:rPr>
              <w:t xml:space="preserve"> Diplomacy: Religious Identity and Foreign Policy in the Axis of Resistance</w:t>
            </w:r>
          </w:p>
          <w:p w14:paraId="48467B82" w14:textId="3270553D" w:rsidR="00DC09E7" w:rsidRDefault="00DC09E7" w:rsidP="00DC09E7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  <w:color w:val="A6A6A6" w:themeColor="background1" w:themeShade="A6"/>
              </w:rPr>
              <w:t xml:space="preserve">Edward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Wastnidge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>| Open University</w:t>
            </w:r>
          </w:p>
          <w:p w14:paraId="12E36D4A" w14:textId="4AC95E9B" w:rsidR="007E755D" w:rsidRPr="00F03240" w:rsidRDefault="007E755D" w:rsidP="008256CB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</w:p>
        </w:tc>
      </w:tr>
      <w:tr w:rsidR="007E755D" w14:paraId="0AAADB85" w14:textId="77777777" w:rsidTr="000E17C9">
        <w:trPr>
          <w:trHeight w:val="1551"/>
        </w:trPr>
        <w:tc>
          <w:tcPr>
            <w:tcW w:w="1242" w:type="dxa"/>
            <w:vAlign w:val="center"/>
          </w:tcPr>
          <w:p w14:paraId="183E41B1" w14:textId="51706E2F" w:rsidR="007E755D" w:rsidRDefault="007E755D" w:rsidP="007E755D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11:15</w:t>
            </w:r>
          </w:p>
          <w:p w14:paraId="276AF473" w14:textId="77777777" w:rsidR="007E755D" w:rsidRDefault="007E755D" w:rsidP="007E755D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–</w:t>
            </w:r>
          </w:p>
          <w:p w14:paraId="4D30AEC0" w14:textId="1D8502B2" w:rsidR="007E755D" w:rsidRPr="00E070CD" w:rsidRDefault="007E755D" w:rsidP="007E755D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13:15</w:t>
            </w:r>
            <w:r w:rsidRPr="00E070CD"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 xml:space="preserve"> BST</w:t>
            </w:r>
          </w:p>
          <w:p w14:paraId="15F1E72F" w14:textId="77777777" w:rsidR="007E755D" w:rsidRDefault="007E755D" w:rsidP="007E755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8931" w:type="dxa"/>
            <w:vMerge/>
            <w:vAlign w:val="bottom"/>
          </w:tcPr>
          <w:p w14:paraId="7C3EA773" w14:textId="77777777" w:rsidR="007E755D" w:rsidRDefault="007E755D" w:rsidP="008256CB">
            <w:pPr>
              <w:rPr>
                <w:rFonts w:cstheme="minorHAnsi"/>
                <w:b/>
                <w:color w:val="808080" w:themeColor="background1" w:themeShade="80"/>
              </w:rPr>
            </w:pPr>
          </w:p>
        </w:tc>
      </w:tr>
    </w:tbl>
    <w:p w14:paraId="0890FFEF" w14:textId="77777777" w:rsidR="008256CB" w:rsidRDefault="008256CB" w:rsidP="008256CB">
      <w:pPr>
        <w:rPr>
          <w:rFonts w:cstheme="minorHAnsi"/>
          <w:b/>
          <w:sz w:val="28"/>
          <w:szCs w:val="28"/>
        </w:rPr>
      </w:pPr>
    </w:p>
    <w:p w14:paraId="3DB739CF" w14:textId="77777777" w:rsidR="008256CB" w:rsidRDefault="008256CB" w:rsidP="008256CB">
      <w:pPr>
        <w:rPr>
          <w:rFonts w:cstheme="minorHAnsi"/>
          <w:b/>
          <w:sz w:val="28"/>
          <w:szCs w:val="28"/>
        </w:rPr>
      </w:pPr>
    </w:p>
    <w:p w14:paraId="0C63DB06" w14:textId="77777777" w:rsidR="00611873" w:rsidRDefault="00611873"/>
    <w:p w14:paraId="546E859D" w14:textId="77777777" w:rsidR="000E060F" w:rsidRDefault="000E060F"/>
    <w:p w14:paraId="2F08AF1A" w14:textId="77777777" w:rsidR="000E060F" w:rsidRDefault="000E060F"/>
    <w:p w14:paraId="7B3254D4" w14:textId="77777777" w:rsidR="000E060F" w:rsidRDefault="000E060F"/>
    <w:p w14:paraId="43A96180" w14:textId="77777777" w:rsidR="007E755D" w:rsidRDefault="007E755D"/>
    <w:p w14:paraId="0423CDE9" w14:textId="77777777" w:rsidR="008021EC" w:rsidRDefault="008021EC"/>
    <w:p w14:paraId="540E4530" w14:textId="77777777" w:rsidR="007E755D" w:rsidRDefault="007E755D"/>
    <w:p w14:paraId="42812C89" w14:textId="77777777" w:rsidR="007E755D" w:rsidRDefault="007E755D"/>
    <w:p w14:paraId="54ED47CB" w14:textId="1B784964" w:rsidR="000E060F" w:rsidRDefault="006F303B">
      <w:r>
        <w:rPr>
          <w:rFonts w:ascii="Times New Roman" w:hAnsi="Times New Roman" w:cs="Times New Roman"/>
          <w:noProof/>
          <w:sz w:val="28"/>
          <w:szCs w:val="28"/>
          <w:lang w:val="de-DE" w:eastAsia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F7053C" wp14:editId="70A434E0">
                <wp:simplePos x="0" y="0"/>
                <wp:positionH relativeFrom="column">
                  <wp:posOffset>446405</wp:posOffset>
                </wp:positionH>
                <wp:positionV relativeFrom="paragraph">
                  <wp:posOffset>85090</wp:posOffset>
                </wp:positionV>
                <wp:extent cx="5382895" cy="342900"/>
                <wp:effectExtent l="0" t="0" r="0" b="12700"/>
                <wp:wrapSquare wrapText="bothSides"/>
                <wp:docPr id="28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28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BEB22" w14:textId="77777777" w:rsidR="002D3E61" w:rsidRPr="00533E07" w:rsidRDefault="002D3E61" w:rsidP="00CA1485">
                            <w:pPr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533E07"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  <w:t>INTERNATIONAL RELATIONS IN A MULTI-POLAR MIDDLE EAST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28" o:spid="_x0000_s1031" type="#_x0000_t202" style="position:absolute;margin-left:35.15pt;margin-top:6.7pt;width:423.85pt;height:27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" filled="f" stroked="f">
                <v:textbox>
                  <w:txbxContent>
                    <w:p w14:paraId="116BEB22" w14:textId="77777777" w:rsidR="00DB7B47" w:rsidRPr="00533E07" w:rsidRDefault="00DB7B47" w:rsidP="00CA1485">
                      <w:pPr>
                        <w:rPr>
                          <w:rFonts w:cstheme="minorHAnsi"/>
                          <w:b/>
                          <w:sz w:val="32"/>
                          <w:szCs w:val="32"/>
                        </w:rPr>
                      </w:pPr>
                      <w:r w:rsidRPr="00533E07">
                        <w:rPr>
                          <w:rFonts w:cstheme="minorHAnsi"/>
                          <w:b/>
                          <w:sz w:val="32"/>
                          <w:szCs w:val="32"/>
                        </w:rPr>
                        <w:t>INTERNATIONAL RELATIONS IN A MULTI-POLAR MIDDLE EAST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E81D79" w14:textId="302F23AC" w:rsidR="00442970" w:rsidRDefault="00442970"/>
    <w:p w14:paraId="35E76DF9" w14:textId="77777777" w:rsidR="00680B64" w:rsidRPr="00680B64" w:rsidRDefault="00680B64" w:rsidP="00680B64">
      <w:pPr>
        <w:rPr>
          <w:rFonts w:cstheme="minorHAnsi"/>
          <w:b/>
          <w:sz w:val="32"/>
          <w:szCs w:val="32"/>
        </w:rPr>
      </w:pPr>
    </w:p>
    <w:p w14:paraId="49BBF948" w14:textId="77777777" w:rsidR="00155CC7" w:rsidRDefault="00155CC7" w:rsidP="00155CC7">
      <w:pPr>
        <w:jc w:val="center"/>
      </w:pPr>
      <w:r>
        <w:rPr>
          <w:rFonts w:cstheme="minorHAnsi"/>
          <w:b/>
          <w:sz w:val="28"/>
          <w:szCs w:val="28"/>
        </w:rPr>
        <w:t>SEPAD E-CONFERENCE: 29</w:t>
      </w:r>
      <w:r w:rsidRPr="00F44B3B">
        <w:rPr>
          <w:rFonts w:cstheme="minorHAnsi"/>
          <w:b/>
          <w:sz w:val="28"/>
          <w:szCs w:val="28"/>
          <w:vertAlign w:val="superscript"/>
        </w:rPr>
        <w:t>th</w:t>
      </w:r>
      <w:r>
        <w:rPr>
          <w:rFonts w:cstheme="minorHAnsi"/>
          <w:b/>
          <w:sz w:val="28"/>
          <w:szCs w:val="28"/>
        </w:rPr>
        <w:t xml:space="preserve"> JUNE – 1</w:t>
      </w:r>
      <w:r w:rsidRPr="00F44B3B">
        <w:rPr>
          <w:rFonts w:cstheme="minorHAnsi"/>
          <w:b/>
          <w:sz w:val="28"/>
          <w:szCs w:val="28"/>
          <w:vertAlign w:val="superscript"/>
        </w:rPr>
        <w:t>st</w:t>
      </w:r>
      <w:r>
        <w:rPr>
          <w:rFonts w:cstheme="minorHAnsi"/>
          <w:b/>
          <w:sz w:val="28"/>
          <w:szCs w:val="28"/>
        </w:rPr>
        <w:t xml:space="preserve"> JULY 2020</w:t>
      </w:r>
    </w:p>
    <w:p w14:paraId="7D1FA7D6" w14:textId="77777777" w:rsidR="00680B64" w:rsidRDefault="00680B64"/>
    <w:p w14:paraId="2B6D60B2" w14:textId="77777777" w:rsidR="00680B64" w:rsidRDefault="00680B64" w:rsidP="00680B64">
      <w:pPr>
        <w:rPr>
          <w:rFonts w:cstheme="minorHAnsi"/>
          <w:b/>
          <w:sz w:val="28"/>
          <w:szCs w:val="28"/>
        </w:rPr>
      </w:pPr>
    </w:p>
    <w:p w14:paraId="1E234BE8" w14:textId="77777777" w:rsidR="00680B64" w:rsidRDefault="00680B64" w:rsidP="00680B64">
      <w:pPr>
        <w:rPr>
          <w:rFonts w:cstheme="minorHAnsi"/>
          <w:b/>
          <w:sz w:val="28"/>
          <w:szCs w:val="28"/>
        </w:rPr>
      </w:pPr>
    </w:p>
    <w:p w14:paraId="4276B6F3" w14:textId="77777777" w:rsidR="00680B64" w:rsidRDefault="00680B64" w:rsidP="00680B64">
      <w:pPr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WEDNESDAY 1</w:t>
      </w:r>
      <w:r>
        <w:rPr>
          <w:rFonts w:cstheme="minorHAnsi"/>
          <w:b/>
          <w:sz w:val="28"/>
          <w:szCs w:val="28"/>
          <w:vertAlign w:val="superscript"/>
        </w:rPr>
        <w:t>st</w:t>
      </w:r>
      <w:r>
        <w:rPr>
          <w:rFonts w:cstheme="minorHAnsi"/>
          <w:b/>
          <w:sz w:val="28"/>
          <w:szCs w:val="28"/>
        </w:rPr>
        <w:t xml:space="preserve"> JULY:</w:t>
      </w:r>
    </w:p>
    <w:p w14:paraId="6B1D597F" w14:textId="77777777" w:rsidR="00680B64" w:rsidRPr="00E070CD" w:rsidRDefault="00680B64" w:rsidP="00680B64">
      <w:pPr>
        <w:rPr>
          <w:rFonts w:cstheme="minorHAnsi"/>
          <w:b/>
        </w:rPr>
      </w:pPr>
    </w:p>
    <w:p w14:paraId="668D7460" w14:textId="77777777" w:rsidR="006F303B" w:rsidRDefault="006F303B" w:rsidP="00680B64"/>
    <w:tbl>
      <w:tblPr>
        <w:tblStyle w:val="Tabellenraster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8931"/>
      </w:tblGrid>
      <w:tr w:rsidR="008021EC" w14:paraId="08555FC4" w14:textId="77777777" w:rsidTr="000E17C9">
        <w:trPr>
          <w:trHeight w:val="293"/>
        </w:trPr>
        <w:tc>
          <w:tcPr>
            <w:tcW w:w="1242" w:type="dxa"/>
          </w:tcPr>
          <w:p w14:paraId="5D3567C4" w14:textId="2817D337" w:rsidR="008021EC" w:rsidRPr="0013405D" w:rsidRDefault="008021EC" w:rsidP="00680B6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PANEL 9:</w:t>
            </w:r>
          </w:p>
        </w:tc>
        <w:tc>
          <w:tcPr>
            <w:tcW w:w="8931" w:type="dxa"/>
            <w:vMerge w:val="restart"/>
          </w:tcPr>
          <w:p w14:paraId="4224EEA0" w14:textId="77777777" w:rsidR="008021EC" w:rsidRDefault="008021EC" w:rsidP="008021EC">
            <w:pPr>
              <w:rPr>
                <w:rFonts w:cstheme="minorHAnsi"/>
                <w:b/>
                <w:color w:val="808080" w:themeColor="background1" w:themeShade="80"/>
              </w:rPr>
            </w:pPr>
            <w:r>
              <w:rPr>
                <w:rFonts w:cstheme="minorHAnsi"/>
                <w:b/>
                <w:color w:val="808080" w:themeColor="background1" w:themeShade="80"/>
              </w:rPr>
              <w:t xml:space="preserve">DOMESTIC AND FOREIGN POLICY IN A CHANGING TURKEY | </w:t>
            </w:r>
          </w:p>
          <w:p w14:paraId="2D469502" w14:textId="1DE346AB" w:rsidR="008021EC" w:rsidRDefault="008021EC" w:rsidP="008021EC">
            <w:pPr>
              <w:rPr>
                <w:rFonts w:cstheme="minorHAnsi"/>
                <w:b/>
                <w:color w:val="808080" w:themeColor="background1" w:themeShade="80"/>
              </w:rPr>
            </w:pPr>
            <w:r w:rsidRPr="00813AF5">
              <w:rPr>
                <w:rFonts w:cstheme="minorHAnsi"/>
                <w:b/>
                <w:color w:val="801C34"/>
              </w:rPr>
              <w:t xml:space="preserve">CHAIR: </w:t>
            </w:r>
            <w:r>
              <w:rPr>
                <w:rFonts w:cstheme="minorHAnsi"/>
                <w:b/>
                <w:color w:val="801C34"/>
              </w:rPr>
              <w:t>EDWARD WASTNIDGE</w:t>
            </w:r>
          </w:p>
          <w:p w14:paraId="07CF38CF" w14:textId="77777777" w:rsidR="008021EC" w:rsidRDefault="008021EC" w:rsidP="008021EC">
            <w:pPr>
              <w:rPr>
                <w:rFonts w:cstheme="minorHAnsi"/>
                <w:b/>
                <w:color w:val="808080" w:themeColor="background1" w:themeShade="80"/>
              </w:rPr>
            </w:pPr>
          </w:p>
          <w:p w14:paraId="33C310D3" w14:textId="77777777" w:rsidR="008021EC" w:rsidRDefault="008021EC" w:rsidP="008021EC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The Changing China-Paradigm of Turkey</w:t>
            </w:r>
          </w:p>
          <w:p w14:paraId="5D694E42" w14:textId="77777777" w:rsidR="008021EC" w:rsidRDefault="008021EC" w:rsidP="008021EC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Beste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Macaes</w:t>
            </w:r>
            <w:proofErr w:type="spellEnd"/>
            <w:r w:rsidRPr="006C0C55">
              <w:rPr>
                <w:rFonts w:cstheme="minorHAnsi"/>
                <w:b/>
                <w:color w:val="A6A6A6" w:themeColor="background1" w:themeShade="A6"/>
              </w:rPr>
              <w:t xml:space="preserve"> | </w:t>
            </w:r>
            <w:r>
              <w:rPr>
                <w:rFonts w:cstheme="minorHAnsi"/>
                <w:b/>
                <w:color w:val="A6A6A6" w:themeColor="background1" w:themeShade="A6"/>
              </w:rPr>
              <w:t>Tsinghua University</w:t>
            </w:r>
          </w:p>
          <w:p w14:paraId="2BEC317D" w14:textId="77777777" w:rsidR="008021EC" w:rsidRPr="00E070CD" w:rsidRDefault="008021EC" w:rsidP="008021EC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1F335763" w14:textId="77777777" w:rsidR="008021EC" w:rsidRDefault="008021EC" w:rsidP="008021EC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Russia, Turkey and the Mediterranean: A Preview of a New Regional (</w:t>
            </w:r>
            <w:proofErr w:type="gramStart"/>
            <w:r>
              <w:rPr>
                <w:rFonts w:cstheme="minorHAnsi"/>
                <w:b/>
              </w:rPr>
              <w:t>Dis)Order</w:t>
            </w:r>
            <w:proofErr w:type="gramEnd"/>
            <w:r>
              <w:rPr>
                <w:rFonts w:cstheme="minorHAnsi"/>
                <w:b/>
              </w:rPr>
              <w:t>?</w:t>
            </w:r>
          </w:p>
          <w:p w14:paraId="0FAC35AD" w14:textId="77777777" w:rsidR="008021EC" w:rsidRDefault="008021EC" w:rsidP="008021EC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  <w:color w:val="A6A6A6" w:themeColor="background1" w:themeShade="A6"/>
              </w:rPr>
              <w:t>Michael McCall| Syracuse University</w:t>
            </w:r>
          </w:p>
          <w:p w14:paraId="5C93F6FA" w14:textId="77777777" w:rsidR="008021EC" w:rsidRPr="00E070CD" w:rsidRDefault="008021EC" w:rsidP="008021EC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3376B973" w14:textId="77777777" w:rsidR="008021EC" w:rsidRPr="00E070CD" w:rsidRDefault="008021EC" w:rsidP="008021EC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Revisionism, Law and Bureaucratic Self-Definition in ‘New’ Turkey</w:t>
            </w:r>
          </w:p>
          <w:p w14:paraId="6CB54871" w14:textId="77777777" w:rsidR="008021EC" w:rsidRDefault="008021EC" w:rsidP="008021EC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  <w:color w:val="A6A6A6" w:themeColor="background1" w:themeShade="A6"/>
              </w:rPr>
              <w:t xml:space="preserve">Benjamin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Beames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>| University of Chicago</w:t>
            </w:r>
          </w:p>
          <w:p w14:paraId="1D1294BD" w14:textId="77777777" w:rsidR="008021EC" w:rsidRDefault="008021EC" w:rsidP="00680B64">
            <w:pPr>
              <w:pStyle w:val="Listenabsatz"/>
              <w:ind w:left="318"/>
              <w:rPr>
                <w:rFonts w:cstheme="minorHAnsi"/>
                <w:b/>
              </w:rPr>
            </w:pPr>
          </w:p>
          <w:p w14:paraId="6CE0D4EC" w14:textId="77777777" w:rsidR="008021EC" w:rsidRPr="00E070CD" w:rsidRDefault="008021EC" w:rsidP="00680B64">
            <w:pPr>
              <w:rPr>
                <w:rFonts w:cstheme="minorHAnsi"/>
                <w:b/>
              </w:rPr>
            </w:pPr>
          </w:p>
        </w:tc>
      </w:tr>
      <w:tr w:rsidR="008021EC" w14:paraId="7A1B5E3A" w14:textId="77777777" w:rsidTr="000E17C9">
        <w:trPr>
          <w:trHeight w:val="1911"/>
        </w:trPr>
        <w:tc>
          <w:tcPr>
            <w:tcW w:w="1242" w:type="dxa"/>
            <w:vAlign w:val="center"/>
          </w:tcPr>
          <w:p w14:paraId="31FC86EB" w14:textId="3817E53C" w:rsidR="008021EC" w:rsidRDefault="008021EC" w:rsidP="008021EC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14:00</w:t>
            </w:r>
          </w:p>
          <w:p w14:paraId="0A8554EE" w14:textId="77777777" w:rsidR="008021EC" w:rsidRDefault="008021EC" w:rsidP="008021EC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–</w:t>
            </w:r>
          </w:p>
          <w:p w14:paraId="3916926F" w14:textId="04F6C8E3" w:rsidR="008021EC" w:rsidRPr="00E070CD" w:rsidRDefault="008021EC" w:rsidP="008021EC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16</w:t>
            </w:r>
            <w:r w:rsidRPr="00E070CD"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:00 BST</w:t>
            </w:r>
          </w:p>
          <w:p w14:paraId="256194EE" w14:textId="77777777" w:rsidR="008021EC" w:rsidRDefault="008021EC" w:rsidP="008021E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8931" w:type="dxa"/>
            <w:vMerge/>
          </w:tcPr>
          <w:p w14:paraId="2B9B265C" w14:textId="77777777" w:rsidR="008021EC" w:rsidRPr="006F303B" w:rsidRDefault="008021EC" w:rsidP="00680B64">
            <w:pPr>
              <w:rPr>
                <w:rFonts w:cstheme="minorHAnsi"/>
                <w:b/>
                <w:color w:val="808080" w:themeColor="background1" w:themeShade="80"/>
              </w:rPr>
            </w:pPr>
          </w:p>
        </w:tc>
      </w:tr>
      <w:tr w:rsidR="008021EC" w14:paraId="0C0F31E3" w14:textId="77777777" w:rsidTr="000E17C9">
        <w:trPr>
          <w:trHeight w:val="303"/>
        </w:trPr>
        <w:tc>
          <w:tcPr>
            <w:tcW w:w="1242" w:type="dxa"/>
          </w:tcPr>
          <w:p w14:paraId="4E47A9C2" w14:textId="4616A289" w:rsidR="008021EC" w:rsidRPr="0013405D" w:rsidRDefault="008021EC" w:rsidP="00680B64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PANEL 10</w:t>
            </w:r>
            <w:r w:rsidRPr="0013405D">
              <w:rPr>
                <w:rFonts w:cstheme="minorHAnsi"/>
                <w:b/>
              </w:rPr>
              <w:t>:</w:t>
            </w:r>
          </w:p>
        </w:tc>
        <w:tc>
          <w:tcPr>
            <w:tcW w:w="8931" w:type="dxa"/>
            <w:vMerge w:val="restart"/>
            <w:vAlign w:val="bottom"/>
          </w:tcPr>
          <w:p w14:paraId="09638DC8" w14:textId="77777777" w:rsidR="008021EC" w:rsidRDefault="008021EC" w:rsidP="008021EC">
            <w:pPr>
              <w:rPr>
                <w:rFonts w:cstheme="minorHAnsi"/>
                <w:b/>
                <w:color w:val="808080" w:themeColor="background1" w:themeShade="80"/>
              </w:rPr>
            </w:pPr>
            <w:r w:rsidRPr="006F303B">
              <w:rPr>
                <w:rFonts w:cstheme="minorHAnsi"/>
                <w:b/>
                <w:color w:val="808080" w:themeColor="background1" w:themeShade="80"/>
              </w:rPr>
              <w:t>CIVIL CONFLICT AND DISORDER IN THE MODERN MIDDLE EAST</w:t>
            </w:r>
            <w:r>
              <w:rPr>
                <w:rFonts w:cstheme="minorHAnsi"/>
                <w:b/>
                <w:color w:val="808080" w:themeColor="background1" w:themeShade="80"/>
              </w:rPr>
              <w:t xml:space="preserve"> | </w:t>
            </w:r>
          </w:p>
          <w:p w14:paraId="2913C79F" w14:textId="4B42EDD3" w:rsidR="008021EC" w:rsidRDefault="008021EC" w:rsidP="008021EC">
            <w:pPr>
              <w:rPr>
                <w:rFonts w:cstheme="minorHAnsi"/>
                <w:b/>
                <w:color w:val="808080" w:themeColor="background1" w:themeShade="80"/>
              </w:rPr>
            </w:pPr>
            <w:r w:rsidRPr="00813AF5">
              <w:rPr>
                <w:rFonts w:cstheme="minorHAnsi"/>
                <w:b/>
                <w:color w:val="801C34"/>
              </w:rPr>
              <w:t xml:space="preserve">CHAIR: </w:t>
            </w:r>
            <w:r>
              <w:rPr>
                <w:rFonts w:cstheme="minorHAnsi"/>
                <w:b/>
                <w:color w:val="801C34"/>
              </w:rPr>
              <w:t>OLIVIA GLOMBITZA</w:t>
            </w:r>
          </w:p>
          <w:p w14:paraId="11894501" w14:textId="331AE018" w:rsidR="008021EC" w:rsidRDefault="008021EC" w:rsidP="008021EC">
            <w:pPr>
              <w:rPr>
                <w:rFonts w:cstheme="minorHAnsi"/>
                <w:b/>
                <w:color w:val="808080" w:themeColor="background1" w:themeShade="80"/>
              </w:rPr>
            </w:pPr>
          </w:p>
          <w:p w14:paraId="34AF4A93" w14:textId="77777777" w:rsidR="008021EC" w:rsidRPr="00103647" w:rsidRDefault="008021EC" w:rsidP="008021EC">
            <w:pPr>
              <w:pStyle w:val="Listenabsatz"/>
              <w:numPr>
                <w:ilvl w:val="0"/>
                <w:numId w:val="3"/>
              </w:numPr>
              <w:ind w:left="318" w:hanging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The Potential of Nationalism in Iraq: Caught Between Domestic Repression and External Co-optation</w:t>
            </w:r>
          </w:p>
          <w:p w14:paraId="43CCABCA" w14:textId="77777777" w:rsidR="008021EC" w:rsidRDefault="008021EC" w:rsidP="008021EC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  <w:color w:val="A6A6A6" w:themeColor="background1" w:themeShade="A6"/>
              </w:rPr>
              <w:t>Maria-Louise Clausen</w:t>
            </w:r>
            <w:r w:rsidRPr="00F03240">
              <w:rPr>
                <w:rFonts w:cstheme="minorHAnsi"/>
                <w:b/>
                <w:color w:val="A6A6A6" w:themeColor="background1" w:themeShade="A6"/>
              </w:rPr>
              <w:t xml:space="preserve">| </w:t>
            </w:r>
            <w:r>
              <w:rPr>
                <w:rFonts w:cstheme="minorHAnsi"/>
                <w:b/>
                <w:color w:val="A6A6A6" w:themeColor="background1" w:themeShade="A6"/>
              </w:rPr>
              <w:t>Danish Institute for International Studies</w:t>
            </w:r>
          </w:p>
          <w:p w14:paraId="5A28EE22" w14:textId="77777777" w:rsidR="008021EC" w:rsidRPr="00E64AE8" w:rsidRDefault="008021EC" w:rsidP="008021EC">
            <w:pPr>
              <w:rPr>
                <w:rFonts w:cstheme="minorHAnsi"/>
                <w:b/>
                <w:color w:val="808080" w:themeColor="background1" w:themeShade="80"/>
                <w:sz w:val="16"/>
                <w:szCs w:val="16"/>
              </w:rPr>
            </w:pPr>
          </w:p>
          <w:p w14:paraId="6F448616" w14:textId="77777777" w:rsidR="008021EC" w:rsidRPr="00F03240" w:rsidRDefault="008021EC" w:rsidP="008021EC">
            <w:pPr>
              <w:pStyle w:val="Listenabsatz"/>
              <w:numPr>
                <w:ilvl w:val="0"/>
                <w:numId w:val="3"/>
              </w:numPr>
              <w:ind w:left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When the Wrong Side Wins: What History Tells Us About the Prospect of a US-Syrian Reconciliation After Civil War</w:t>
            </w:r>
          </w:p>
          <w:p w14:paraId="32D8DDDF" w14:textId="77777777" w:rsidR="008021EC" w:rsidRDefault="008021EC" w:rsidP="008021EC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  <w:color w:val="A6A6A6" w:themeColor="background1" w:themeShade="A6"/>
              </w:rPr>
              <w:t>Christopher Phillips| Queen Mary University of London</w:t>
            </w:r>
          </w:p>
          <w:p w14:paraId="44C492CC" w14:textId="77777777" w:rsidR="008021EC" w:rsidRPr="00E070CD" w:rsidRDefault="008021EC" w:rsidP="008021EC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44406D55" w14:textId="77777777" w:rsidR="008021EC" w:rsidRPr="00F03240" w:rsidRDefault="008021EC" w:rsidP="008021EC">
            <w:pPr>
              <w:pStyle w:val="Listenabsatz"/>
              <w:numPr>
                <w:ilvl w:val="0"/>
                <w:numId w:val="3"/>
              </w:numPr>
              <w:ind w:left="318" w:hanging="318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The ‘Odd One Out’? The Algerian Civil War and External Involvement</w:t>
            </w:r>
          </w:p>
          <w:p w14:paraId="76AF2BD2" w14:textId="77777777" w:rsidR="008021EC" w:rsidRDefault="008021EC" w:rsidP="008021EC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  <w:r>
              <w:rPr>
                <w:rFonts w:cstheme="minorHAnsi"/>
                <w:b/>
                <w:color w:val="A6A6A6" w:themeColor="background1" w:themeShade="A6"/>
              </w:rPr>
              <w:t xml:space="preserve">Francesco </w:t>
            </w:r>
            <w:proofErr w:type="spellStart"/>
            <w:r>
              <w:rPr>
                <w:rFonts w:cstheme="minorHAnsi"/>
                <w:b/>
                <w:color w:val="A6A6A6" w:themeColor="background1" w:themeShade="A6"/>
              </w:rPr>
              <w:t>Belcastro</w:t>
            </w:r>
            <w:proofErr w:type="spellEnd"/>
            <w:r>
              <w:rPr>
                <w:rFonts w:cstheme="minorHAnsi"/>
                <w:b/>
                <w:color w:val="A6A6A6" w:themeColor="background1" w:themeShade="A6"/>
              </w:rPr>
              <w:t xml:space="preserve"> | University of Derby </w:t>
            </w:r>
          </w:p>
          <w:p w14:paraId="3930FE3E" w14:textId="77777777" w:rsidR="008021EC" w:rsidRPr="00E070CD" w:rsidRDefault="008021EC" w:rsidP="008021EC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  <w:sz w:val="16"/>
                <w:szCs w:val="16"/>
              </w:rPr>
            </w:pPr>
          </w:p>
          <w:p w14:paraId="4584A087" w14:textId="77777777" w:rsidR="008021EC" w:rsidRPr="00F03240" w:rsidRDefault="008021EC" w:rsidP="008021EC">
            <w:pPr>
              <w:pStyle w:val="Listenabsatz"/>
              <w:ind w:left="318"/>
              <w:rPr>
                <w:rFonts w:cstheme="minorHAnsi"/>
                <w:b/>
                <w:color w:val="A6A6A6" w:themeColor="background1" w:themeShade="A6"/>
              </w:rPr>
            </w:pPr>
          </w:p>
        </w:tc>
      </w:tr>
      <w:tr w:rsidR="008021EC" w14:paraId="6534BDDA" w14:textId="77777777" w:rsidTr="000E17C9">
        <w:trPr>
          <w:trHeight w:val="1818"/>
        </w:trPr>
        <w:tc>
          <w:tcPr>
            <w:tcW w:w="1242" w:type="dxa"/>
            <w:vAlign w:val="center"/>
          </w:tcPr>
          <w:p w14:paraId="18F93AC0" w14:textId="0CB9F1ED" w:rsidR="008021EC" w:rsidRDefault="008021EC" w:rsidP="008021EC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16:30</w:t>
            </w:r>
          </w:p>
          <w:p w14:paraId="2C4FA321" w14:textId="77777777" w:rsidR="008021EC" w:rsidRDefault="008021EC" w:rsidP="008021EC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–</w:t>
            </w:r>
          </w:p>
          <w:p w14:paraId="0631F87E" w14:textId="14A3E267" w:rsidR="008021EC" w:rsidRPr="00E070CD" w:rsidRDefault="008021EC" w:rsidP="008021EC">
            <w:pPr>
              <w:jc w:val="center"/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</w:pPr>
            <w:r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18:3</w:t>
            </w:r>
            <w:r w:rsidRPr="00E070CD">
              <w:rPr>
                <w:rFonts w:cstheme="minorHAnsi"/>
                <w:b/>
                <w:color w:val="833C0B" w:themeColor="accent2" w:themeShade="80"/>
                <w:sz w:val="28"/>
                <w:szCs w:val="28"/>
              </w:rPr>
              <w:t>0 BST</w:t>
            </w:r>
          </w:p>
          <w:p w14:paraId="1947A084" w14:textId="77777777" w:rsidR="008021EC" w:rsidRDefault="008021EC" w:rsidP="008021EC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8931" w:type="dxa"/>
            <w:vMerge/>
            <w:vAlign w:val="bottom"/>
          </w:tcPr>
          <w:p w14:paraId="6BE5AD42" w14:textId="77777777" w:rsidR="008021EC" w:rsidRPr="006F303B" w:rsidRDefault="008021EC" w:rsidP="008021EC">
            <w:pPr>
              <w:rPr>
                <w:rFonts w:cstheme="minorHAnsi"/>
                <w:b/>
                <w:color w:val="808080" w:themeColor="background1" w:themeShade="80"/>
              </w:rPr>
            </w:pPr>
          </w:p>
        </w:tc>
      </w:tr>
    </w:tbl>
    <w:p w14:paraId="6845D5D6" w14:textId="77777777" w:rsidR="000E17C9" w:rsidRDefault="000E17C9" w:rsidP="000E17C9">
      <w:pPr>
        <w:rPr>
          <w:rFonts w:cstheme="minorHAnsi"/>
          <w:b/>
          <w:color w:val="833C0B" w:themeColor="accent2" w:themeShade="80"/>
          <w:sz w:val="28"/>
          <w:szCs w:val="28"/>
        </w:rPr>
      </w:pPr>
    </w:p>
    <w:p w14:paraId="7EB3DF10" w14:textId="77777777" w:rsidR="000E17C9" w:rsidRDefault="000E17C9" w:rsidP="000E17C9">
      <w:pPr>
        <w:rPr>
          <w:rFonts w:cstheme="minorHAnsi"/>
          <w:b/>
          <w:color w:val="833C0B" w:themeColor="accent2" w:themeShade="80"/>
          <w:sz w:val="28"/>
          <w:szCs w:val="28"/>
        </w:rPr>
      </w:pPr>
    </w:p>
    <w:p w14:paraId="5C33E9D0" w14:textId="7CE9C7A2" w:rsidR="000E17C9" w:rsidRPr="006F303B" w:rsidRDefault="000E17C9" w:rsidP="000E17C9">
      <w:pPr>
        <w:rPr>
          <w:color w:val="800000"/>
          <w:sz w:val="28"/>
          <w:szCs w:val="28"/>
        </w:rPr>
      </w:pPr>
      <w:r>
        <w:rPr>
          <w:rFonts w:cstheme="minorHAnsi"/>
          <w:b/>
          <w:color w:val="833C0B" w:themeColor="accent2" w:themeShade="80"/>
          <w:sz w:val="28"/>
          <w:szCs w:val="28"/>
        </w:rPr>
        <w:t>18:30 – 18:45</w:t>
      </w:r>
      <w:r w:rsidRPr="00E070CD">
        <w:rPr>
          <w:rFonts w:cstheme="minorHAnsi"/>
          <w:b/>
          <w:color w:val="833C0B" w:themeColor="accent2" w:themeShade="80"/>
          <w:sz w:val="28"/>
          <w:szCs w:val="28"/>
        </w:rPr>
        <w:t xml:space="preserve"> BST</w:t>
      </w:r>
      <w:r>
        <w:rPr>
          <w:rFonts w:cstheme="minorHAnsi"/>
          <w:b/>
          <w:color w:val="833C0B" w:themeColor="accent2" w:themeShade="80"/>
          <w:sz w:val="28"/>
          <w:szCs w:val="28"/>
        </w:rPr>
        <w:tab/>
      </w:r>
      <w:r w:rsidRPr="006F303B">
        <w:rPr>
          <w:color w:val="800000"/>
          <w:sz w:val="28"/>
          <w:szCs w:val="28"/>
        </w:rPr>
        <w:t xml:space="preserve"> </w:t>
      </w:r>
      <w:r>
        <w:rPr>
          <w:color w:val="800000"/>
          <w:sz w:val="28"/>
          <w:szCs w:val="28"/>
        </w:rPr>
        <w:t xml:space="preserve">     </w:t>
      </w:r>
      <w:r>
        <w:rPr>
          <w:b/>
          <w:color w:val="800000"/>
          <w:sz w:val="28"/>
          <w:szCs w:val="28"/>
        </w:rPr>
        <w:t>CLOSING REMARKS</w:t>
      </w:r>
    </w:p>
    <w:p w14:paraId="4E9DCA8C" w14:textId="064CEFDE" w:rsidR="000E17C9" w:rsidRDefault="000E17C9" w:rsidP="000E17C9">
      <w:pPr>
        <w:rPr>
          <w:rFonts w:cstheme="minorHAnsi"/>
          <w:b/>
          <w:color w:val="808080" w:themeColor="background1" w:themeShade="80"/>
          <w:sz w:val="28"/>
          <w:szCs w:val="28"/>
        </w:rPr>
      </w:pPr>
      <w:r>
        <w:rPr>
          <w:rFonts w:cstheme="minorHAnsi"/>
          <w:b/>
          <w:color w:val="833C0B" w:themeColor="accent2" w:themeShade="80"/>
          <w:sz w:val="28"/>
          <w:szCs w:val="28"/>
        </w:rPr>
        <w:t xml:space="preserve">     </w:t>
      </w:r>
      <w:r>
        <w:rPr>
          <w:rFonts w:cstheme="minorHAnsi"/>
          <w:b/>
          <w:color w:val="833C0B" w:themeColor="accent2" w:themeShade="80"/>
          <w:sz w:val="28"/>
          <w:szCs w:val="28"/>
        </w:rPr>
        <w:tab/>
      </w:r>
      <w:r>
        <w:rPr>
          <w:rFonts w:cstheme="minorHAnsi"/>
          <w:b/>
          <w:color w:val="833C0B" w:themeColor="accent2" w:themeShade="80"/>
          <w:sz w:val="28"/>
          <w:szCs w:val="28"/>
        </w:rPr>
        <w:tab/>
      </w:r>
      <w:r>
        <w:rPr>
          <w:rFonts w:cstheme="minorHAnsi"/>
          <w:b/>
          <w:color w:val="833C0B" w:themeColor="accent2" w:themeShade="80"/>
          <w:sz w:val="28"/>
          <w:szCs w:val="28"/>
        </w:rPr>
        <w:tab/>
        <w:t xml:space="preserve">      </w:t>
      </w:r>
      <w:r>
        <w:rPr>
          <w:rFonts w:cstheme="minorHAnsi"/>
          <w:b/>
          <w:color w:val="808080" w:themeColor="background1" w:themeShade="80"/>
          <w:sz w:val="28"/>
          <w:szCs w:val="28"/>
        </w:rPr>
        <w:t>SIMON MABON</w:t>
      </w:r>
      <w:r w:rsidRPr="006F303B">
        <w:rPr>
          <w:rFonts w:cstheme="minorHAnsi"/>
          <w:b/>
          <w:color w:val="808080" w:themeColor="background1" w:themeShade="80"/>
          <w:sz w:val="28"/>
          <w:szCs w:val="28"/>
        </w:rPr>
        <w:t xml:space="preserve"> | </w:t>
      </w:r>
      <w:r>
        <w:rPr>
          <w:rFonts w:cstheme="minorHAnsi"/>
          <w:b/>
          <w:color w:val="808080" w:themeColor="background1" w:themeShade="80"/>
          <w:sz w:val="28"/>
          <w:szCs w:val="28"/>
        </w:rPr>
        <w:t>LANCASTER</w:t>
      </w:r>
      <w:r w:rsidR="001D0409">
        <w:rPr>
          <w:rFonts w:cstheme="minorHAnsi"/>
          <w:b/>
          <w:color w:val="808080" w:themeColor="background1" w:themeShade="80"/>
          <w:sz w:val="28"/>
          <w:szCs w:val="28"/>
        </w:rPr>
        <w:t xml:space="preserve"> UNIVERSITY</w:t>
      </w:r>
    </w:p>
    <w:p w14:paraId="16702B9D" w14:textId="2F9C92BB" w:rsidR="000E17C9" w:rsidRPr="00DA4681" w:rsidRDefault="000E17C9" w:rsidP="000E17C9">
      <w:pPr>
        <w:rPr>
          <w:rFonts w:cstheme="minorHAnsi"/>
          <w:b/>
        </w:rPr>
      </w:pPr>
      <w:r>
        <w:rPr>
          <w:rFonts w:cstheme="minorHAnsi"/>
          <w:b/>
          <w:color w:val="808080" w:themeColor="background1" w:themeShade="80"/>
          <w:sz w:val="28"/>
          <w:szCs w:val="28"/>
        </w:rPr>
        <w:tab/>
      </w:r>
      <w:r>
        <w:rPr>
          <w:rFonts w:cstheme="minorHAnsi"/>
          <w:b/>
          <w:color w:val="808080" w:themeColor="background1" w:themeShade="80"/>
          <w:sz w:val="28"/>
          <w:szCs w:val="28"/>
        </w:rPr>
        <w:tab/>
      </w:r>
      <w:r>
        <w:rPr>
          <w:rFonts w:cstheme="minorHAnsi"/>
          <w:b/>
          <w:color w:val="808080" w:themeColor="background1" w:themeShade="80"/>
          <w:sz w:val="28"/>
          <w:szCs w:val="28"/>
        </w:rPr>
        <w:tab/>
      </w:r>
      <w:r w:rsidRPr="00DA4681">
        <w:rPr>
          <w:rFonts w:cstheme="minorHAnsi"/>
          <w:b/>
        </w:rPr>
        <w:t xml:space="preserve">      </w:t>
      </w:r>
      <w:r>
        <w:rPr>
          <w:rFonts w:cstheme="minorHAnsi"/>
          <w:b/>
        </w:rPr>
        <w:t xml:space="preserve"> </w:t>
      </w:r>
    </w:p>
    <w:p w14:paraId="1AB6AA9F" w14:textId="606ED7EA" w:rsidR="00BB038C" w:rsidRPr="000E17C9" w:rsidRDefault="00BB038C" w:rsidP="000E17C9"/>
    <w:sectPr w:rsidR="00BB038C" w:rsidRPr="000E17C9" w:rsidSect="007E2AB5">
      <w:headerReference w:type="default" r:id="rId8"/>
      <w:footerReference w:type="default" r:id="rId9"/>
      <w:pgSz w:w="11900" w:h="16840"/>
      <w:pgMar w:top="1418" w:right="1134" w:bottom="1440" w:left="1134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CA06BB" w14:textId="77777777" w:rsidR="002D3E61" w:rsidRDefault="002D3E61" w:rsidP="000738A1">
      <w:r>
        <w:separator/>
      </w:r>
    </w:p>
  </w:endnote>
  <w:endnote w:type="continuationSeparator" w:id="0">
    <w:p w14:paraId="62FE9602" w14:textId="77777777" w:rsidR="002D3E61" w:rsidRDefault="002D3E61" w:rsidP="00073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A803A1" w14:textId="77777777" w:rsidR="002D3E61" w:rsidRDefault="002D3E61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5269833A" wp14:editId="02D9EF5D">
          <wp:simplePos x="0" y="0"/>
          <wp:positionH relativeFrom="column">
            <wp:posOffset>-717550</wp:posOffset>
          </wp:positionH>
          <wp:positionV relativeFrom="paragraph">
            <wp:posOffset>-946150</wp:posOffset>
          </wp:positionV>
          <wp:extent cx="7575864" cy="1804937"/>
          <wp:effectExtent l="0" t="0" r="0" b="0"/>
          <wp:wrapNone/>
          <wp:docPr id="40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EPAD_footer 2 for word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5864" cy="18049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D9FF9A7" w14:textId="77777777" w:rsidR="002D3E61" w:rsidRDefault="002D3E61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381654" w14:textId="77777777" w:rsidR="002D3E61" w:rsidRDefault="002D3E61" w:rsidP="000738A1">
      <w:r>
        <w:separator/>
      </w:r>
    </w:p>
  </w:footnote>
  <w:footnote w:type="continuationSeparator" w:id="0">
    <w:p w14:paraId="64E0637C" w14:textId="77777777" w:rsidR="002D3E61" w:rsidRDefault="002D3E61" w:rsidP="000738A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6B15DD" w14:textId="77777777" w:rsidR="002D3E61" w:rsidRDefault="002D3E61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1" allowOverlap="1" wp14:anchorId="6DE0323D" wp14:editId="2BF21B49">
          <wp:simplePos x="0" y="0"/>
          <wp:positionH relativeFrom="column">
            <wp:posOffset>-685165</wp:posOffset>
          </wp:positionH>
          <wp:positionV relativeFrom="paragraph">
            <wp:posOffset>-426720</wp:posOffset>
          </wp:positionV>
          <wp:extent cx="7543401" cy="1797203"/>
          <wp:effectExtent l="0" t="0" r="635" b="6350"/>
          <wp:wrapNone/>
          <wp:docPr id="3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PAD_header for wor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401" cy="17972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302E5"/>
    <w:multiLevelType w:val="hybridMultilevel"/>
    <w:tmpl w:val="C442AB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1A5EC1"/>
    <w:multiLevelType w:val="hybridMultilevel"/>
    <w:tmpl w:val="B3E4D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191642"/>
    <w:multiLevelType w:val="hybridMultilevel"/>
    <w:tmpl w:val="4A005B0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8A1"/>
    <w:rsid w:val="00003814"/>
    <w:rsid w:val="000206A8"/>
    <w:rsid w:val="0003475A"/>
    <w:rsid w:val="000738A1"/>
    <w:rsid w:val="000A4BA2"/>
    <w:rsid w:val="000D23AB"/>
    <w:rsid w:val="000E060F"/>
    <w:rsid w:val="000E17C9"/>
    <w:rsid w:val="00103647"/>
    <w:rsid w:val="00104B77"/>
    <w:rsid w:val="00120241"/>
    <w:rsid w:val="00125828"/>
    <w:rsid w:val="001312BB"/>
    <w:rsid w:val="0013405D"/>
    <w:rsid w:val="001533E2"/>
    <w:rsid w:val="00155CC7"/>
    <w:rsid w:val="001A4190"/>
    <w:rsid w:val="001D0409"/>
    <w:rsid w:val="001D1607"/>
    <w:rsid w:val="00210E74"/>
    <w:rsid w:val="00223C0B"/>
    <w:rsid w:val="00242F9C"/>
    <w:rsid w:val="00263E38"/>
    <w:rsid w:val="002A3DC9"/>
    <w:rsid w:val="002C6F91"/>
    <w:rsid w:val="002D3E61"/>
    <w:rsid w:val="002E67FC"/>
    <w:rsid w:val="002F0043"/>
    <w:rsid w:val="00436F66"/>
    <w:rsid w:val="00442970"/>
    <w:rsid w:val="004841F9"/>
    <w:rsid w:val="00496F11"/>
    <w:rsid w:val="004B5F55"/>
    <w:rsid w:val="004B7BBC"/>
    <w:rsid w:val="004D56EF"/>
    <w:rsid w:val="00533E07"/>
    <w:rsid w:val="005B0890"/>
    <w:rsid w:val="005E19F0"/>
    <w:rsid w:val="0061110A"/>
    <w:rsid w:val="00611873"/>
    <w:rsid w:val="00615A76"/>
    <w:rsid w:val="00616968"/>
    <w:rsid w:val="00680B64"/>
    <w:rsid w:val="00681E94"/>
    <w:rsid w:val="006C0C55"/>
    <w:rsid w:val="006F303B"/>
    <w:rsid w:val="007E2AB5"/>
    <w:rsid w:val="007E755D"/>
    <w:rsid w:val="008021EC"/>
    <w:rsid w:val="00813AF5"/>
    <w:rsid w:val="008256CB"/>
    <w:rsid w:val="00857629"/>
    <w:rsid w:val="00864A6E"/>
    <w:rsid w:val="008C32FE"/>
    <w:rsid w:val="00960516"/>
    <w:rsid w:val="00984F82"/>
    <w:rsid w:val="00997AE7"/>
    <w:rsid w:val="009A56EE"/>
    <w:rsid w:val="009A5E32"/>
    <w:rsid w:val="009E789C"/>
    <w:rsid w:val="00A57098"/>
    <w:rsid w:val="00A721A5"/>
    <w:rsid w:val="00AF46FE"/>
    <w:rsid w:val="00B01EB5"/>
    <w:rsid w:val="00B30463"/>
    <w:rsid w:val="00B30E6C"/>
    <w:rsid w:val="00B3595E"/>
    <w:rsid w:val="00B73C30"/>
    <w:rsid w:val="00BB038C"/>
    <w:rsid w:val="00BB4D5F"/>
    <w:rsid w:val="00BE1F4C"/>
    <w:rsid w:val="00BF57F1"/>
    <w:rsid w:val="00C0675B"/>
    <w:rsid w:val="00C76EB9"/>
    <w:rsid w:val="00C967CF"/>
    <w:rsid w:val="00CA1485"/>
    <w:rsid w:val="00CB20C7"/>
    <w:rsid w:val="00CB40EB"/>
    <w:rsid w:val="00CF0ACA"/>
    <w:rsid w:val="00D11D4D"/>
    <w:rsid w:val="00D45BF5"/>
    <w:rsid w:val="00D72774"/>
    <w:rsid w:val="00D73EB5"/>
    <w:rsid w:val="00DA4681"/>
    <w:rsid w:val="00DB7B47"/>
    <w:rsid w:val="00DC09E7"/>
    <w:rsid w:val="00DD2ED5"/>
    <w:rsid w:val="00E070CD"/>
    <w:rsid w:val="00E260DD"/>
    <w:rsid w:val="00E2637F"/>
    <w:rsid w:val="00E46E5F"/>
    <w:rsid w:val="00E64AE8"/>
    <w:rsid w:val="00E765C0"/>
    <w:rsid w:val="00E85A29"/>
    <w:rsid w:val="00EC1FBA"/>
    <w:rsid w:val="00EC29E4"/>
    <w:rsid w:val="00ED20F1"/>
    <w:rsid w:val="00F03240"/>
    <w:rsid w:val="00F07972"/>
    <w:rsid w:val="00F10CAC"/>
    <w:rsid w:val="00F2562A"/>
    <w:rsid w:val="00F44B3B"/>
    <w:rsid w:val="00F539D2"/>
    <w:rsid w:val="00F80579"/>
    <w:rsid w:val="00FC68D1"/>
    <w:rsid w:val="00FE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64325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0738A1"/>
    <w:pPr>
      <w:tabs>
        <w:tab w:val="center" w:pos="4513"/>
        <w:tab w:val="right" w:pos="9026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738A1"/>
  </w:style>
  <w:style w:type="paragraph" w:styleId="Fuzeile">
    <w:name w:val="footer"/>
    <w:basedOn w:val="Standard"/>
    <w:link w:val="FuzeileZeichen"/>
    <w:uiPriority w:val="99"/>
    <w:unhideWhenUsed/>
    <w:rsid w:val="000738A1"/>
    <w:pPr>
      <w:tabs>
        <w:tab w:val="center" w:pos="4513"/>
        <w:tab w:val="right" w:pos="9026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0738A1"/>
  </w:style>
  <w:style w:type="paragraph" w:styleId="KeinLeerraum">
    <w:name w:val="No Spacing"/>
    <w:link w:val="KeinLeerraumZeichen"/>
    <w:uiPriority w:val="1"/>
    <w:qFormat/>
    <w:rsid w:val="000E060F"/>
    <w:rPr>
      <w:rFonts w:eastAsiaTheme="minorEastAsia"/>
      <w:sz w:val="22"/>
      <w:szCs w:val="22"/>
      <w:lang w:val="en-US" w:eastAsia="zh-CN"/>
    </w:rPr>
  </w:style>
  <w:style w:type="character" w:customStyle="1" w:styleId="KeinLeerraumZeichen">
    <w:name w:val="Kein Leerraum Zeichen"/>
    <w:basedOn w:val="Absatzstandardschriftart"/>
    <w:link w:val="KeinLeerraum"/>
    <w:uiPriority w:val="1"/>
    <w:rsid w:val="000E060F"/>
    <w:rPr>
      <w:rFonts w:eastAsiaTheme="minorEastAsia"/>
      <w:sz w:val="22"/>
      <w:szCs w:val="22"/>
      <w:lang w:val="en-US" w:eastAsia="zh-CN"/>
    </w:rPr>
  </w:style>
  <w:style w:type="paragraph" w:styleId="Listenabsatz">
    <w:name w:val="List Paragraph"/>
    <w:basedOn w:val="Standard"/>
    <w:uiPriority w:val="34"/>
    <w:qFormat/>
    <w:rsid w:val="00D73EB5"/>
    <w:pPr>
      <w:ind w:left="720"/>
      <w:contextualSpacing/>
    </w:pPr>
  </w:style>
  <w:style w:type="table" w:styleId="Tabellenraster">
    <w:name w:val="Table Grid"/>
    <w:basedOn w:val="NormaleTabelle"/>
    <w:uiPriority w:val="39"/>
    <w:rsid w:val="001340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unhideWhenUsed/>
    <w:rsid w:val="000206A8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0738A1"/>
    <w:pPr>
      <w:tabs>
        <w:tab w:val="center" w:pos="4513"/>
        <w:tab w:val="right" w:pos="9026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738A1"/>
  </w:style>
  <w:style w:type="paragraph" w:styleId="Fuzeile">
    <w:name w:val="footer"/>
    <w:basedOn w:val="Standard"/>
    <w:link w:val="FuzeileZeichen"/>
    <w:uiPriority w:val="99"/>
    <w:unhideWhenUsed/>
    <w:rsid w:val="000738A1"/>
    <w:pPr>
      <w:tabs>
        <w:tab w:val="center" w:pos="4513"/>
        <w:tab w:val="right" w:pos="9026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0738A1"/>
  </w:style>
  <w:style w:type="paragraph" w:styleId="KeinLeerraum">
    <w:name w:val="No Spacing"/>
    <w:link w:val="KeinLeerraumZeichen"/>
    <w:uiPriority w:val="1"/>
    <w:qFormat/>
    <w:rsid w:val="000E060F"/>
    <w:rPr>
      <w:rFonts w:eastAsiaTheme="minorEastAsia"/>
      <w:sz w:val="22"/>
      <w:szCs w:val="22"/>
      <w:lang w:val="en-US" w:eastAsia="zh-CN"/>
    </w:rPr>
  </w:style>
  <w:style w:type="character" w:customStyle="1" w:styleId="KeinLeerraumZeichen">
    <w:name w:val="Kein Leerraum Zeichen"/>
    <w:basedOn w:val="Absatzstandardschriftart"/>
    <w:link w:val="KeinLeerraum"/>
    <w:uiPriority w:val="1"/>
    <w:rsid w:val="000E060F"/>
    <w:rPr>
      <w:rFonts w:eastAsiaTheme="minorEastAsia"/>
      <w:sz w:val="22"/>
      <w:szCs w:val="22"/>
      <w:lang w:val="en-US" w:eastAsia="zh-CN"/>
    </w:rPr>
  </w:style>
  <w:style w:type="paragraph" w:styleId="Listenabsatz">
    <w:name w:val="List Paragraph"/>
    <w:basedOn w:val="Standard"/>
    <w:uiPriority w:val="34"/>
    <w:qFormat/>
    <w:rsid w:val="00D73EB5"/>
    <w:pPr>
      <w:ind w:left="720"/>
      <w:contextualSpacing/>
    </w:pPr>
  </w:style>
  <w:style w:type="table" w:styleId="Tabellenraster">
    <w:name w:val="Table Grid"/>
    <w:basedOn w:val="NormaleTabelle"/>
    <w:uiPriority w:val="39"/>
    <w:rsid w:val="001340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Standard"/>
    <w:uiPriority w:val="99"/>
    <w:unhideWhenUsed/>
    <w:rsid w:val="000206A8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US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2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0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3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9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63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1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998</Words>
  <Characters>6290</Characters>
  <Application>Microsoft Macintosh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Charlie Haywood</dc:creator>
  <cp:keywords/>
  <dc:description/>
  <cp:lastModifiedBy>Olivia  Glombitza</cp:lastModifiedBy>
  <cp:revision>9</cp:revision>
  <dcterms:created xsi:type="dcterms:W3CDTF">2020-06-19T16:24:00Z</dcterms:created>
  <dcterms:modified xsi:type="dcterms:W3CDTF">2020-06-25T14:44:00Z</dcterms:modified>
</cp:coreProperties>
</file>